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556DD" w14:textId="18B32DCC" w:rsidR="00046C9A" w:rsidRPr="004A4261" w:rsidRDefault="00046C9A" w:rsidP="003C36A1">
      <w:pPr>
        <w:spacing w:after="0" w:line="240" w:lineRule="auto"/>
        <w:jc w:val="center"/>
        <w:rPr>
          <w:rFonts w:ascii="Arial" w:hAnsi="Arial" w:cs="Arial"/>
          <w:sz w:val="40"/>
          <w:szCs w:val="40"/>
          <w:u w:val="single"/>
        </w:rPr>
      </w:pPr>
      <w:bookmarkStart w:id="0" w:name="_GoBack"/>
      <w:bookmarkEnd w:id="0"/>
      <w:r w:rsidRPr="004A4261">
        <w:rPr>
          <w:rFonts w:ascii="Arial" w:hAnsi="Arial" w:cs="Arial"/>
          <w:b/>
          <w:color w:val="2F5496" w:themeColor="accent1" w:themeShade="BF"/>
          <w:sz w:val="40"/>
          <w:szCs w:val="40"/>
        </w:rPr>
        <w:t>Demande de Partenariat</w:t>
      </w:r>
      <w:r w:rsidR="003F171A" w:rsidRPr="004A4261">
        <w:rPr>
          <w:rFonts w:ascii="Arial" w:hAnsi="Arial" w:cs="Arial"/>
          <w:b/>
          <w:color w:val="2F5496" w:themeColor="accent1" w:themeShade="BF"/>
          <w:sz w:val="40"/>
          <w:szCs w:val="40"/>
        </w:rPr>
        <w:t xml:space="preserve"> membre bienfaiteur :</w:t>
      </w:r>
    </w:p>
    <w:p w14:paraId="4B68BFFC" w14:textId="77777777" w:rsidR="008D300E" w:rsidRPr="004A4261" w:rsidRDefault="008D300E" w:rsidP="003C36A1">
      <w:pPr>
        <w:spacing w:after="120" w:line="240" w:lineRule="auto"/>
        <w:rPr>
          <w:rFonts w:ascii="Arial" w:hAnsi="Arial" w:cs="Arial"/>
          <w:sz w:val="24"/>
          <w:szCs w:val="24"/>
          <w:u w:val="single"/>
        </w:rPr>
      </w:pPr>
    </w:p>
    <w:p w14:paraId="22A24C62" w14:textId="4DB8F3AB" w:rsidR="000D5E46" w:rsidRPr="004A4261" w:rsidRDefault="00717753" w:rsidP="003C36A1">
      <w:pPr>
        <w:spacing w:after="120" w:line="240" w:lineRule="auto"/>
        <w:rPr>
          <w:rFonts w:ascii="Arial" w:hAnsi="Arial" w:cs="Arial"/>
          <w:sz w:val="24"/>
          <w:szCs w:val="24"/>
          <w:u w:val="single"/>
        </w:rPr>
      </w:pPr>
      <w:r w:rsidRPr="004A4261">
        <w:rPr>
          <w:rFonts w:ascii="Arial" w:hAnsi="Arial" w:cs="Arial"/>
          <w:sz w:val="24"/>
          <w:szCs w:val="24"/>
          <w:u w:val="single"/>
        </w:rPr>
        <w:t>S</w:t>
      </w:r>
      <w:r w:rsidR="00AA746B" w:rsidRPr="004A4261">
        <w:rPr>
          <w:rFonts w:ascii="Arial" w:hAnsi="Arial" w:cs="Arial"/>
          <w:sz w:val="24"/>
          <w:szCs w:val="24"/>
          <w:u w:val="single"/>
        </w:rPr>
        <w:t>ociété :</w:t>
      </w:r>
    </w:p>
    <w:p w14:paraId="47590BF7" w14:textId="09E198A2" w:rsidR="00AA746B" w:rsidRPr="004A4261" w:rsidRDefault="001B19E3" w:rsidP="003C36A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A4261">
        <w:rPr>
          <w:rFonts w:ascii="Arial" w:hAnsi="Arial" w:cs="Arial"/>
          <w:sz w:val="24"/>
          <w:szCs w:val="24"/>
        </w:rPr>
        <w:t>Raison sociale :</w:t>
      </w:r>
      <w:r w:rsidR="008D300E" w:rsidRPr="004A4261">
        <w:rPr>
          <w:rFonts w:ascii="Arial" w:hAnsi="Arial" w:cs="Arial"/>
          <w:sz w:val="24"/>
          <w:szCs w:val="24"/>
        </w:rPr>
        <w:t xml:space="preserve"> …………………….…………………….…………………….</w:t>
      </w:r>
    </w:p>
    <w:p w14:paraId="3E2CDDB2" w14:textId="1ECA1244" w:rsidR="001B19E3" w:rsidRPr="004A4261" w:rsidRDefault="001B19E3" w:rsidP="003C36A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A4261">
        <w:rPr>
          <w:rFonts w:ascii="Arial" w:hAnsi="Arial" w:cs="Arial"/>
          <w:sz w:val="24"/>
          <w:szCs w:val="24"/>
        </w:rPr>
        <w:t>N°SIRET :</w:t>
      </w:r>
      <w:r w:rsidR="008D300E" w:rsidRPr="004A4261">
        <w:rPr>
          <w:rFonts w:ascii="Arial" w:hAnsi="Arial" w:cs="Arial"/>
          <w:sz w:val="24"/>
          <w:szCs w:val="24"/>
        </w:rPr>
        <w:t xml:space="preserve"> …………………….…………………….</w:t>
      </w:r>
    </w:p>
    <w:p w14:paraId="5A41BCC5" w14:textId="6366BBBA" w:rsidR="00E21505" w:rsidRPr="004A4261" w:rsidRDefault="00AA746B" w:rsidP="003C36A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A4261">
        <w:rPr>
          <w:rFonts w:ascii="Arial" w:hAnsi="Arial" w:cs="Arial"/>
          <w:sz w:val="24"/>
          <w:szCs w:val="24"/>
        </w:rPr>
        <w:t>Adresse</w:t>
      </w:r>
      <w:r w:rsidR="00E16F8D" w:rsidRPr="004A4261">
        <w:rPr>
          <w:rFonts w:ascii="Arial" w:hAnsi="Arial" w:cs="Arial"/>
          <w:sz w:val="24"/>
          <w:szCs w:val="24"/>
        </w:rPr>
        <w:t xml:space="preserve"> du siège social</w:t>
      </w:r>
      <w:r w:rsidRPr="004A4261">
        <w:rPr>
          <w:rFonts w:ascii="Arial" w:hAnsi="Arial" w:cs="Arial"/>
          <w:sz w:val="24"/>
          <w:szCs w:val="24"/>
        </w:rPr>
        <w:t> :</w:t>
      </w:r>
    </w:p>
    <w:p w14:paraId="773CB6B8" w14:textId="4D94BCE8" w:rsidR="008D300E" w:rsidRPr="004A4261" w:rsidRDefault="008D300E" w:rsidP="003C36A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A4261">
        <w:rPr>
          <w:rFonts w:ascii="Arial" w:hAnsi="Arial" w:cs="Arial"/>
          <w:sz w:val="24"/>
          <w:szCs w:val="24"/>
        </w:rPr>
        <w:t>…………………….…………………….…………………….…………………….</w:t>
      </w:r>
    </w:p>
    <w:p w14:paraId="5A8604A9" w14:textId="087403CD" w:rsidR="008D300E" w:rsidRPr="004A4261" w:rsidRDefault="008D300E" w:rsidP="003C36A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A4261">
        <w:rPr>
          <w:rFonts w:ascii="Arial" w:hAnsi="Arial" w:cs="Arial"/>
          <w:sz w:val="24"/>
          <w:szCs w:val="24"/>
        </w:rPr>
        <w:t>…………………….…………………….…………………….…………………….</w:t>
      </w:r>
    </w:p>
    <w:p w14:paraId="6F2E4D7E" w14:textId="77777777" w:rsidR="00581D8E" w:rsidRPr="004A4261" w:rsidRDefault="00581D8E" w:rsidP="003C36A1">
      <w:pPr>
        <w:tabs>
          <w:tab w:val="left" w:pos="4678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p w14:paraId="5E5FBE6D" w14:textId="77777777" w:rsidR="00717753" w:rsidRPr="004A4261" w:rsidRDefault="00B47BB5" w:rsidP="003C36A1">
      <w:pPr>
        <w:tabs>
          <w:tab w:val="left" w:pos="4678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4A4261">
        <w:rPr>
          <w:rFonts w:ascii="Arial" w:hAnsi="Arial" w:cs="Arial"/>
          <w:sz w:val="24"/>
          <w:szCs w:val="24"/>
        </w:rPr>
        <w:t>Demande</w:t>
      </w:r>
      <w:r w:rsidR="00717753" w:rsidRPr="004A4261">
        <w:rPr>
          <w:rFonts w:ascii="Arial" w:hAnsi="Arial" w:cs="Arial"/>
          <w:sz w:val="24"/>
          <w:szCs w:val="24"/>
        </w:rPr>
        <w:t xml:space="preserve"> </w:t>
      </w:r>
      <w:r w:rsidR="00E16F8D" w:rsidRPr="004A4261">
        <w:rPr>
          <w:rFonts w:ascii="Arial" w:hAnsi="Arial" w:cs="Arial"/>
          <w:sz w:val="24"/>
          <w:szCs w:val="24"/>
        </w:rPr>
        <w:t>l’enregistrement de ma société comme</w:t>
      </w:r>
      <w:r w:rsidR="00717753" w:rsidRPr="004A4261">
        <w:rPr>
          <w:rFonts w:ascii="Arial" w:hAnsi="Arial" w:cs="Arial"/>
          <w:sz w:val="24"/>
          <w:szCs w:val="24"/>
        </w:rPr>
        <w:t xml:space="preserve"> membre </w:t>
      </w:r>
      <w:r w:rsidR="00072AE8" w:rsidRPr="004A4261">
        <w:rPr>
          <w:rFonts w:ascii="Arial" w:hAnsi="Arial" w:cs="Arial"/>
          <w:sz w:val="24"/>
          <w:szCs w:val="24"/>
        </w:rPr>
        <w:t xml:space="preserve">partenaire </w:t>
      </w:r>
      <w:r w:rsidR="00717753" w:rsidRPr="004A4261">
        <w:rPr>
          <w:rFonts w:ascii="Arial" w:hAnsi="Arial" w:cs="Arial"/>
          <w:sz w:val="24"/>
          <w:szCs w:val="24"/>
        </w:rPr>
        <w:t>bienfaiteur</w:t>
      </w:r>
      <w:r w:rsidR="00E16F8D" w:rsidRPr="004A4261">
        <w:rPr>
          <w:rFonts w:ascii="Arial" w:hAnsi="Arial" w:cs="Arial"/>
          <w:sz w:val="24"/>
          <w:szCs w:val="24"/>
        </w:rPr>
        <w:t xml:space="preserve"> et accepte les conditions générales </w:t>
      </w:r>
      <w:r w:rsidR="00B34FE7" w:rsidRPr="004A4261">
        <w:rPr>
          <w:rFonts w:ascii="Arial" w:hAnsi="Arial" w:cs="Arial"/>
          <w:sz w:val="24"/>
          <w:szCs w:val="24"/>
        </w:rPr>
        <w:t>de la convention de partenariat</w:t>
      </w:r>
      <w:r w:rsidR="00581D8E" w:rsidRPr="004A4261">
        <w:rPr>
          <w:rFonts w:ascii="Arial" w:hAnsi="Arial" w:cs="Arial"/>
          <w:sz w:val="24"/>
          <w:szCs w:val="24"/>
        </w:rPr>
        <w:t xml:space="preserve"> </w:t>
      </w:r>
      <w:r w:rsidR="00E16F8D" w:rsidRPr="004A4261">
        <w:rPr>
          <w:rFonts w:ascii="Arial" w:hAnsi="Arial" w:cs="Arial"/>
          <w:sz w:val="24"/>
          <w:szCs w:val="24"/>
          <w:vertAlign w:val="superscript"/>
        </w:rPr>
        <w:footnoteReference w:id="2"/>
      </w:r>
      <w:r w:rsidR="00E16F8D" w:rsidRPr="004A4261">
        <w:rPr>
          <w:rFonts w:ascii="Arial" w:hAnsi="Arial" w:cs="Arial"/>
          <w:sz w:val="24"/>
          <w:szCs w:val="24"/>
          <w:vertAlign w:val="superscript"/>
        </w:rPr>
        <w:t> </w:t>
      </w:r>
      <w:r w:rsidR="00E16F8D" w:rsidRPr="004A4261">
        <w:rPr>
          <w:rFonts w:ascii="Arial" w:hAnsi="Arial" w:cs="Arial"/>
          <w:sz w:val="24"/>
          <w:szCs w:val="24"/>
        </w:rPr>
        <w:t>:</w:t>
      </w:r>
    </w:p>
    <w:p w14:paraId="1A194BEB" w14:textId="77777777" w:rsidR="00581D8E" w:rsidRPr="004A4261" w:rsidRDefault="00581D8E" w:rsidP="003C36A1">
      <w:pPr>
        <w:tabs>
          <w:tab w:val="left" w:pos="4678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2126"/>
      </w:tblGrid>
      <w:tr w:rsidR="00DB228D" w:rsidRPr="004A4261" w14:paraId="39274903" w14:textId="77777777" w:rsidTr="00581D8E">
        <w:trPr>
          <w:trHeight w:val="410"/>
        </w:trPr>
        <w:tc>
          <w:tcPr>
            <w:tcW w:w="9214" w:type="dxa"/>
            <w:gridSpan w:val="2"/>
            <w:shd w:val="clear" w:color="auto" w:fill="CCCCFF"/>
            <w:vAlign w:val="center"/>
          </w:tcPr>
          <w:p w14:paraId="5782348F" w14:textId="4361C681" w:rsidR="00DB228D" w:rsidRPr="004A4261" w:rsidRDefault="00B06AD2" w:rsidP="003C36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99"/>
                <w:sz w:val="24"/>
                <w:szCs w:val="24"/>
                <w:u w:color="00FF00"/>
              </w:rPr>
            </w:pPr>
            <w:r w:rsidRPr="004A4261">
              <w:rPr>
                <w:rFonts w:ascii="Arial" w:hAnsi="Arial" w:cs="Arial"/>
                <w:b/>
                <w:bCs/>
                <w:color w:val="000099"/>
                <w:sz w:val="24"/>
                <w:szCs w:val="24"/>
                <w:u w:color="00FF00"/>
              </w:rPr>
              <w:t>TARIF 202</w:t>
            </w:r>
            <w:r w:rsidR="004A4261" w:rsidRPr="004A4261">
              <w:rPr>
                <w:rFonts w:ascii="Arial" w:hAnsi="Arial" w:cs="Arial"/>
                <w:b/>
                <w:bCs/>
                <w:color w:val="000099"/>
                <w:sz w:val="24"/>
                <w:szCs w:val="24"/>
                <w:u w:color="00FF00"/>
              </w:rPr>
              <w:t>4</w:t>
            </w:r>
          </w:p>
        </w:tc>
      </w:tr>
      <w:tr w:rsidR="004A4261" w:rsidRPr="004A4261" w14:paraId="73356E84" w14:textId="77777777" w:rsidTr="009C2095">
        <w:trPr>
          <w:trHeight w:val="525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8C39E" w14:textId="77777777" w:rsidR="004A4261" w:rsidRPr="004A4261" w:rsidRDefault="004A4261" w:rsidP="003C36A1">
            <w:pPr>
              <w:spacing w:after="0" w:line="240" w:lineRule="auto"/>
              <w:jc w:val="left"/>
              <w:rPr>
                <w:rFonts w:ascii="Arial" w:hAnsi="Arial" w:cs="Arial"/>
                <w:b/>
                <w:color w:val="000099"/>
                <w:sz w:val="24"/>
                <w:szCs w:val="24"/>
                <w:u w:val="thick" w:color="00FF00"/>
              </w:rPr>
            </w:pPr>
            <w:r w:rsidRPr="004A4261">
              <w:rPr>
                <w:rFonts w:ascii="Arial" w:hAnsi="Arial" w:cs="Arial"/>
                <w:b/>
                <w:color w:val="000099"/>
                <w:sz w:val="24"/>
                <w:szCs w:val="24"/>
              </w:rPr>
              <w:t>Partenariat annuel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715A0" w14:textId="49D47605" w:rsidR="004A4261" w:rsidRPr="004A4261" w:rsidRDefault="004A4261" w:rsidP="003C36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99"/>
                <w:sz w:val="24"/>
                <w:szCs w:val="24"/>
                <w:u w:color="00FF00"/>
              </w:rPr>
            </w:pPr>
            <w:r w:rsidRPr="004A4261">
              <w:rPr>
                <w:rFonts w:ascii="Arial" w:hAnsi="Arial" w:cs="Arial"/>
                <w:b/>
                <w:color w:val="000099"/>
                <w:sz w:val="24"/>
                <w:szCs w:val="24"/>
                <w:u w:color="00FF00"/>
              </w:rPr>
              <w:t>350 €</w:t>
            </w:r>
          </w:p>
        </w:tc>
      </w:tr>
    </w:tbl>
    <w:p w14:paraId="33FED29E" w14:textId="77777777" w:rsidR="00581D8E" w:rsidRPr="004A4261" w:rsidRDefault="00581D8E" w:rsidP="003C36A1">
      <w:pPr>
        <w:spacing w:after="120" w:line="240" w:lineRule="auto"/>
        <w:rPr>
          <w:rFonts w:ascii="Arial" w:hAnsi="Arial" w:cs="Arial"/>
          <w:sz w:val="24"/>
          <w:szCs w:val="24"/>
          <w:u w:val="thick" w:color="00B050"/>
        </w:rPr>
      </w:pPr>
    </w:p>
    <w:p w14:paraId="51E2CEC4" w14:textId="77777777" w:rsidR="00AA746B" w:rsidRPr="004A4261" w:rsidRDefault="00AA746B" w:rsidP="003C36A1">
      <w:pPr>
        <w:spacing w:after="120" w:line="240" w:lineRule="auto"/>
        <w:rPr>
          <w:rFonts w:ascii="Arial" w:hAnsi="Arial" w:cs="Arial"/>
          <w:sz w:val="24"/>
          <w:szCs w:val="24"/>
          <w:u w:val="thick" w:color="00B050"/>
        </w:rPr>
      </w:pPr>
      <w:r w:rsidRPr="004A4261">
        <w:rPr>
          <w:rFonts w:ascii="Arial" w:hAnsi="Arial" w:cs="Arial"/>
          <w:sz w:val="24"/>
          <w:szCs w:val="24"/>
          <w:u w:val="thick" w:color="00B050"/>
        </w:rPr>
        <w:t>Représentant</w:t>
      </w:r>
      <w:r w:rsidR="00E16F8D" w:rsidRPr="004A4261">
        <w:rPr>
          <w:rFonts w:ascii="Arial" w:hAnsi="Arial" w:cs="Arial"/>
          <w:sz w:val="24"/>
          <w:szCs w:val="24"/>
          <w:u w:val="thick" w:color="00B050"/>
        </w:rPr>
        <w:t xml:space="preserve"> de la société</w:t>
      </w:r>
      <w:r w:rsidRPr="004A4261">
        <w:rPr>
          <w:rFonts w:ascii="Arial" w:hAnsi="Arial" w:cs="Arial"/>
          <w:sz w:val="24"/>
          <w:szCs w:val="24"/>
          <w:u w:val="thick" w:color="00B050"/>
        </w:rPr>
        <w:t> :</w:t>
      </w:r>
    </w:p>
    <w:p w14:paraId="0523071B" w14:textId="66CCCD3F" w:rsidR="00AA746B" w:rsidRPr="004A4261" w:rsidRDefault="00AA746B" w:rsidP="003C36A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A4261">
        <w:rPr>
          <w:rFonts w:ascii="Arial" w:hAnsi="Arial" w:cs="Arial"/>
          <w:sz w:val="24"/>
          <w:szCs w:val="24"/>
        </w:rPr>
        <w:t>Nom :</w:t>
      </w:r>
      <w:r w:rsidR="008D300E" w:rsidRPr="004A4261">
        <w:rPr>
          <w:rFonts w:ascii="Arial" w:hAnsi="Arial" w:cs="Arial"/>
          <w:sz w:val="24"/>
          <w:szCs w:val="24"/>
        </w:rPr>
        <w:t xml:space="preserve"> …………………….……………………. </w:t>
      </w:r>
      <w:r w:rsidRPr="004A4261">
        <w:rPr>
          <w:rFonts w:ascii="Arial" w:hAnsi="Arial" w:cs="Arial"/>
          <w:sz w:val="24"/>
          <w:szCs w:val="24"/>
        </w:rPr>
        <w:t>Prénom :</w:t>
      </w:r>
      <w:r w:rsidR="008D300E" w:rsidRPr="004A4261">
        <w:rPr>
          <w:rFonts w:ascii="Arial" w:hAnsi="Arial" w:cs="Arial"/>
          <w:sz w:val="24"/>
          <w:szCs w:val="24"/>
        </w:rPr>
        <w:t xml:space="preserve"> …………………….</w:t>
      </w:r>
    </w:p>
    <w:p w14:paraId="2BD43861" w14:textId="64239713" w:rsidR="00AA746B" w:rsidRPr="004A4261" w:rsidRDefault="00B34FE7" w:rsidP="003C36A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A4261">
        <w:rPr>
          <w:rFonts w:ascii="Arial" w:hAnsi="Arial" w:cs="Arial"/>
          <w:sz w:val="24"/>
          <w:szCs w:val="24"/>
        </w:rPr>
        <w:t>Qualité :</w:t>
      </w:r>
      <w:r w:rsidR="008D300E" w:rsidRPr="004A4261">
        <w:rPr>
          <w:rFonts w:ascii="Arial" w:hAnsi="Arial" w:cs="Arial"/>
          <w:sz w:val="24"/>
          <w:szCs w:val="24"/>
        </w:rPr>
        <w:t xml:space="preserve"> …………………….…………………….</w:t>
      </w:r>
    </w:p>
    <w:p w14:paraId="0783A31B" w14:textId="1E73BB41" w:rsidR="000D5E46" w:rsidRPr="004A4261" w:rsidRDefault="000D5E46" w:rsidP="003C36A1">
      <w:pPr>
        <w:tabs>
          <w:tab w:val="left" w:pos="2410"/>
        </w:tabs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4A4261">
        <w:rPr>
          <w:rFonts w:ascii="Arial" w:hAnsi="Arial" w:cs="Arial"/>
          <w:sz w:val="24"/>
          <w:szCs w:val="24"/>
        </w:rPr>
        <w:t>Courriel :</w:t>
      </w:r>
      <w:r w:rsidR="008D300E" w:rsidRPr="004A4261">
        <w:rPr>
          <w:rFonts w:ascii="Arial" w:hAnsi="Arial" w:cs="Arial"/>
          <w:sz w:val="24"/>
          <w:szCs w:val="24"/>
        </w:rPr>
        <w:t xml:space="preserve"> …………………….…………………….</w:t>
      </w:r>
    </w:p>
    <w:p w14:paraId="6014E952" w14:textId="7FF16440" w:rsidR="000D5E46" w:rsidRPr="004A4261" w:rsidRDefault="000D5E46" w:rsidP="003C36A1">
      <w:pPr>
        <w:tabs>
          <w:tab w:val="left" w:pos="2410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4A4261">
        <w:rPr>
          <w:rFonts w:ascii="Arial" w:hAnsi="Arial" w:cs="Arial"/>
          <w:sz w:val="24"/>
          <w:szCs w:val="24"/>
        </w:rPr>
        <w:t xml:space="preserve">Téléphone : </w:t>
      </w:r>
      <w:r w:rsidR="008D300E" w:rsidRPr="004A4261">
        <w:rPr>
          <w:rFonts w:ascii="Arial" w:hAnsi="Arial" w:cs="Arial"/>
          <w:sz w:val="24"/>
          <w:szCs w:val="24"/>
        </w:rPr>
        <w:t>…………………….</w:t>
      </w:r>
      <w:r w:rsidRPr="004A4261">
        <w:rPr>
          <w:rFonts w:ascii="Arial" w:hAnsi="Arial" w:cs="Arial"/>
          <w:sz w:val="24"/>
          <w:szCs w:val="24"/>
        </w:rPr>
        <w:t>Téléphone</w:t>
      </w:r>
      <w:r w:rsidR="008A52EA" w:rsidRPr="004A4261">
        <w:rPr>
          <w:rFonts w:ascii="Arial" w:hAnsi="Arial" w:cs="Arial"/>
          <w:sz w:val="24"/>
          <w:szCs w:val="24"/>
        </w:rPr>
        <w:t xml:space="preserve"> portable :</w:t>
      </w:r>
      <w:r w:rsidR="008D300E" w:rsidRPr="004A4261">
        <w:rPr>
          <w:rFonts w:ascii="Arial" w:hAnsi="Arial" w:cs="Arial"/>
          <w:sz w:val="24"/>
          <w:szCs w:val="24"/>
        </w:rPr>
        <w:t xml:space="preserve"> …………………….</w:t>
      </w:r>
    </w:p>
    <w:p w14:paraId="1D47D691" w14:textId="6A9FD9D8" w:rsidR="00AA746B" w:rsidRPr="004A4261" w:rsidRDefault="00AA746B" w:rsidP="003C36A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A4261">
        <w:rPr>
          <w:rFonts w:ascii="Arial" w:hAnsi="Arial" w:cs="Arial"/>
          <w:sz w:val="24"/>
          <w:szCs w:val="24"/>
        </w:rPr>
        <w:t>Adresse</w:t>
      </w:r>
      <w:r w:rsidR="00262E5E" w:rsidRPr="004A4261">
        <w:rPr>
          <w:rFonts w:ascii="Arial" w:hAnsi="Arial" w:cs="Arial"/>
          <w:sz w:val="24"/>
          <w:szCs w:val="24"/>
        </w:rPr>
        <w:t xml:space="preserve"> de correspondance :</w:t>
      </w:r>
    </w:p>
    <w:p w14:paraId="11751135" w14:textId="4BF6E25A" w:rsidR="008D300E" w:rsidRPr="004A4261" w:rsidRDefault="008D300E" w:rsidP="003C36A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A4261">
        <w:rPr>
          <w:rFonts w:ascii="Arial" w:hAnsi="Arial" w:cs="Arial"/>
          <w:sz w:val="24"/>
          <w:szCs w:val="24"/>
        </w:rPr>
        <w:t>…………………….…………………….…………………….…………………….</w:t>
      </w:r>
    </w:p>
    <w:p w14:paraId="59566CDD" w14:textId="40041477" w:rsidR="008D300E" w:rsidRPr="004A4261" w:rsidRDefault="008D300E" w:rsidP="003C36A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A4261">
        <w:rPr>
          <w:rFonts w:ascii="Arial" w:hAnsi="Arial" w:cs="Arial"/>
          <w:sz w:val="24"/>
          <w:szCs w:val="24"/>
        </w:rPr>
        <w:t>…………………….…………………….…………………….…………………….</w:t>
      </w:r>
    </w:p>
    <w:p w14:paraId="5DA04244" w14:textId="77777777" w:rsidR="00CF1F28" w:rsidRPr="004A4261" w:rsidRDefault="00CF1F28" w:rsidP="003C36A1">
      <w:pPr>
        <w:spacing w:after="0" w:line="240" w:lineRule="auto"/>
        <w:jc w:val="left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 w:rsidRPr="004A4261">
        <w:rPr>
          <w:rFonts w:ascii="Arial" w:hAnsi="Arial" w:cs="Arial"/>
          <w:b/>
          <w:color w:val="2F5496" w:themeColor="accent1" w:themeShade="BF"/>
          <w:sz w:val="24"/>
          <w:szCs w:val="24"/>
        </w:rPr>
        <w:br w:type="page"/>
      </w:r>
    </w:p>
    <w:p w14:paraId="74A59FA2" w14:textId="264C7138" w:rsidR="00CF1F28" w:rsidRPr="004A4261" w:rsidRDefault="00020FEA" w:rsidP="003C36A1">
      <w:pPr>
        <w:spacing w:after="0" w:line="240" w:lineRule="auto"/>
        <w:jc w:val="center"/>
        <w:rPr>
          <w:rFonts w:ascii="Arial" w:hAnsi="Arial" w:cs="Arial"/>
          <w:b/>
          <w:color w:val="2F5496" w:themeColor="accent1" w:themeShade="BF"/>
          <w:sz w:val="40"/>
          <w:szCs w:val="24"/>
        </w:rPr>
      </w:pPr>
      <w:r w:rsidRPr="004A4261">
        <w:rPr>
          <w:rFonts w:ascii="Arial" w:hAnsi="Arial" w:cs="Arial"/>
          <w:b/>
          <w:color w:val="2F5496" w:themeColor="accent1" w:themeShade="BF"/>
          <w:sz w:val="40"/>
          <w:szCs w:val="24"/>
        </w:rPr>
        <w:lastRenderedPageBreak/>
        <w:t>CONV</w:t>
      </w:r>
      <w:r w:rsidR="00C356D0" w:rsidRPr="004A4261">
        <w:rPr>
          <w:rFonts w:ascii="Arial" w:hAnsi="Arial" w:cs="Arial"/>
          <w:b/>
          <w:color w:val="2F5496" w:themeColor="accent1" w:themeShade="BF"/>
          <w:sz w:val="40"/>
          <w:szCs w:val="24"/>
        </w:rPr>
        <w:t>ENTION DE PARTENARIAT</w:t>
      </w:r>
    </w:p>
    <w:p w14:paraId="0AA0F550" w14:textId="6FAEF1B7" w:rsidR="00020FEA" w:rsidRPr="004A4261" w:rsidRDefault="00C356D0" w:rsidP="003C36A1">
      <w:pPr>
        <w:spacing w:after="0" w:line="240" w:lineRule="auto"/>
        <w:jc w:val="center"/>
        <w:rPr>
          <w:rFonts w:ascii="Arial" w:hAnsi="Arial" w:cs="Arial"/>
          <w:b/>
          <w:color w:val="2F5496" w:themeColor="accent1" w:themeShade="BF"/>
          <w:sz w:val="40"/>
          <w:szCs w:val="24"/>
        </w:rPr>
      </w:pPr>
      <w:r w:rsidRPr="004A4261">
        <w:rPr>
          <w:rFonts w:ascii="Arial" w:hAnsi="Arial" w:cs="Arial"/>
          <w:b/>
          <w:color w:val="2F5496" w:themeColor="accent1" w:themeShade="BF"/>
          <w:sz w:val="40"/>
          <w:szCs w:val="24"/>
        </w:rPr>
        <w:t>Année 202</w:t>
      </w:r>
      <w:r w:rsidR="00ED7DA4" w:rsidRPr="004A4261">
        <w:rPr>
          <w:rFonts w:ascii="Arial" w:hAnsi="Arial" w:cs="Arial"/>
          <w:b/>
          <w:color w:val="2F5496" w:themeColor="accent1" w:themeShade="BF"/>
          <w:sz w:val="40"/>
          <w:szCs w:val="24"/>
        </w:rPr>
        <w:t>4</w:t>
      </w:r>
    </w:p>
    <w:p w14:paraId="17A873B8" w14:textId="7E68B281" w:rsidR="001C01E8" w:rsidRDefault="001C01E8" w:rsidP="003C36A1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1194F780" w14:textId="77777777" w:rsidR="004A4261" w:rsidRPr="004A4261" w:rsidRDefault="004A4261" w:rsidP="003C36A1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346C1304" w14:textId="77777777" w:rsidR="00020FEA" w:rsidRPr="004A4261" w:rsidRDefault="00020FEA" w:rsidP="003C36A1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4A4261">
        <w:rPr>
          <w:rFonts w:ascii="Arial" w:hAnsi="Arial" w:cs="Arial"/>
          <w:b/>
          <w:sz w:val="24"/>
          <w:szCs w:val="24"/>
        </w:rPr>
        <w:t>Entre les soussignés</w:t>
      </w:r>
    </w:p>
    <w:p w14:paraId="31224AA2" w14:textId="3082D0DD" w:rsidR="00020FEA" w:rsidRPr="004A4261" w:rsidRDefault="008A5622" w:rsidP="003C36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4261">
        <w:rPr>
          <w:rFonts w:ascii="Arial" w:hAnsi="Arial" w:cs="Arial"/>
          <w:sz w:val="24"/>
          <w:szCs w:val="24"/>
        </w:rPr>
        <w:t xml:space="preserve">D’une part : l’association </w:t>
      </w:r>
      <w:r w:rsidR="00CA2CBA" w:rsidRPr="004A4261">
        <w:rPr>
          <w:rFonts w:ascii="Arial" w:hAnsi="Arial" w:cs="Arial"/>
          <w:sz w:val="24"/>
          <w:szCs w:val="24"/>
        </w:rPr>
        <w:t>des personnes impliquées dans la radioprotection du centre de la France</w:t>
      </w:r>
      <w:r w:rsidR="002632E3" w:rsidRPr="004A4261">
        <w:rPr>
          <w:rFonts w:ascii="Arial" w:hAnsi="Arial" w:cs="Arial"/>
          <w:sz w:val="24"/>
          <w:szCs w:val="24"/>
        </w:rPr>
        <w:t xml:space="preserve"> </w:t>
      </w:r>
      <w:r w:rsidR="00CA2CBA" w:rsidRPr="004A4261">
        <w:rPr>
          <w:rFonts w:ascii="Arial" w:hAnsi="Arial" w:cs="Arial"/>
          <w:sz w:val="24"/>
          <w:szCs w:val="24"/>
        </w:rPr>
        <w:t xml:space="preserve">(nommée réseau PCR Centre) </w:t>
      </w:r>
      <w:r w:rsidR="00020FEA" w:rsidRPr="004A4261">
        <w:rPr>
          <w:rFonts w:ascii="Arial" w:hAnsi="Arial" w:cs="Arial"/>
          <w:sz w:val="24"/>
          <w:szCs w:val="24"/>
        </w:rPr>
        <w:t xml:space="preserve">est une association de loi 1901, dont le siège social est situé </w:t>
      </w:r>
      <w:r w:rsidR="00CA2CBA" w:rsidRPr="004A4261">
        <w:rPr>
          <w:rFonts w:ascii="Arial" w:hAnsi="Arial" w:cs="Arial"/>
          <w:sz w:val="24"/>
          <w:szCs w:val="24"/>
        </w:rPr>
        <w:t>Maison des associations</w:t>
      </w:r>
      <w:r w:rsidR="00EE21AA" w:rsidRPr="004A4261">
        <w:rPr>
          <w:rFonts w:ascii="Arial" w:hAnsi="Arial" w:cs="Arial"/>
          <w:sz w:val="24"/>
          <w:szCs w:val="24"/>
        </w:rPr>
        <w:t xml:space="preserve"> - </w:t>
      </w:r>
      <w:r w:rsidR="00CA2CBA" w:rsidRPr="004A4261">
        <w:rPr>
          <w:rFonts w:ascii="Arial" w:hAnsi="Arial" w:cs="Arial"/>
          <w:sz w:val="24"/>
          <w:szCs w:val="24"/>
        </w:rPr>
        <w:t>28 rue Gambon - 18020 Bourges</w:t>
      </w:r>
      <w:r w:rsidR="00034748" w:rsidRPr="004A4261">
        <w:rPr>
          <w:rFonts w:ascii="Arial" w:hAnsi="Arial" w:cs="Arial"/>
          <w:sz w:val="24"/>
          <w:szCs w:val="24"/>
        </w:rPr>
        <w:t xml:space="preserve"> </w:t>
      </w:r>
      <w:r w:rsidR="00020FEA" w:rsidRPr="004A4261">
        <w:rPr>
          <w:rFonts w:ascii="Arial" w:hAnsi="Arial" w:cs="Arial"/>
          <w:sz w:val="24"/>
          <w:szCs w:val="24"/>
        </w:rPr>
        <w:t>représentée par</w:t>
      </w:r>
      <w:r w:rsidR="002632E3" w:rsidRPr="004A4261">
        <w:rPr>
          <w:rFonts w:ascii="Arial" w:hAnsi="Arial" w:cs="Arial"/>
          <w:sz w:val="24"/>
          <w:szCs w:val="24"/>
        </w:rPr>
        <w:t xml:space="preserve"> </w:t>
      </w:r>
      <w:r w:rsidR="00CA2CBA" w:rsidRPr="004A4261">
        <w:rPr>
          <w:rFonts w:ascii="Arial" w:hAnsi="Arial" w:cs="Arial"/>
          <w:sz w:val="24"/>
          <w:szCs w:val="24"/>
        </w:rPr>
        <w:t>monsieur Serge Maia</w:t>
      </w:r>
      <w:r w:rsidR="00020FEA" w:rsidRPr="004A4261">
        <w:rPr>
          <w:rFonts w:ascii="Arial" w:hAnsi="Arial" w:cs="Arial"/>
          <w:sz w:val="24"/>
          <w:szCs w:val="24"/>
        </w:rPr>
        <w:t>, en sa qualité de Président, dûment habilité à l’effet des présentes.</w:t>
      </w:r>
    </w:p>
    <w:p w14:paraId="13EF5D9D" w14:textId="77777777" w:rsidR="00020FEA" w:rsidRPr="004A4261" w:rsidRDefault="00020FEA" w:rsidP="003C36A1">
      <w:pPr>
        <w:pStyle w:val="Pieddepage"/>
        <w:tabs>
          <w:tab w:val="clear" w:pos="4536"/>
          <w:tab w:val="clear" w:pos="907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0E71CAF" w14:textId="0DA578A6" w:rsidR="00020FEA" w:rsidRPr="004A4261" w:rsidRDefault="00020FEA" w:rsidP="003C36A1">
      <w:pPr>
        <w:pStyle w:val="Pieddepage"/>
        <w:tabs>
          <w:tab w:val="clear" w:pos="4536"/>
          <w:tab w:val="clear" w:pos="90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A4261">
        <w:rPr>
          <w:rFonts w:ascii="Arial" w:hAnsi="Arial" w:cs="Arial"/>
          <w:sz w:val="24"/>
          <w:szCs w:val="24"/>
        </w:rPr>
        <w:t xml:space="preserve">Et d’autre part : la société </w:t>
      </w:r>
      <w:r w:rsidR="008D300E" w:rsidRPr="004A4261">
        <w:rPr>
          <w:rFonts w:ascii="Arial" w:hAnsi="Arial" w:cs="Arial"/>
          <w:sz w:val="24"/>
          <w:szCs w:val="24"/>
        </w:rPr>
        <w:t>…………………….…………………….</w:t>
      </w:r>
      <w:r w:rsidRPr="004A4261">
        <w:rPr>
          <w:rFonts w:ascii="Arial" w:hAnsi="Arial" w:cs="Arial"/>
          <w:sz w:val="24"/>
          <w:szCs w:val="24"/>
        </w:rPr>
        <w:t>, dont le siège social est sit</w:t>
      </w:r>
      <w:r w:rsidR="001C01E8" w:rsidRPr="004A4261">
        <w:rPr>
          <w:rFonts w:ascii="Arial" w:hAnsi="Arial" w:cs="Arial"/>
          <w:sz w:val="24"/>
          <w:szCs w:val="24"/>
        </w:rPr>
        <w:t xml:space="preserve">ué au </w:t>
      </w:r>
      <w:r w:rsidR="008D300E" w:rsidRPr="004A4261">
        <w:rPr>
          <w:rFonts w:ascii="Arial" w:hAnsi="Arial" w:cs="Arial"/>
          <w:sz w:val="24"/>
          <w:szCs w:val="24"/>
        </w:rPr>
        <w:t>…………………….…………………….…………………….…………………….</w:t>
      </w:r>
      <w:r w:rsidR="007E76FC" w:rsidRPr="004A4261">
        <w:rPr>
          <w:rFonts w:ascii="Arial" w:hAnsi="Arial" w:cs="Arial"/>
          <w:sz w:val="24"/>
          <w:szCs w:val="24"/>
        </w:rPr>
        <w:t xml:space="preserve">, </w:t>
      </w:r>
      <w:r w:rsidR="001C01E8" w:rsidRPr="004A4261">
        <w:rPr>
          <w:rFonts w:ascii="Arial" w:hAnsi="Arial" w:cs="Arial"/>
          <w:sz w:val="24"/>
          <w:szCs w:val="24"/>
        </w:rPr>
        <w:t>représenté</w:t>
      </w:r>
      <w:r w:rsidR="007E76FC" w:rsidRPr="004A4261">
        <w:rPr>
          <w:rFonts w:ascii="Arial" w:hAnsi="Arial" w:cs="Arial"/>
          <w:sz w:val="24"/>
          <w:szCs w:val="24"/>
        </w:rPr>
        <w:t xml:space="preserve">e </w:t>
      </w:r>
      <w:r w:rsidR="001C01E8" w:rsidRPr="004A4261">
        <w:rPr>
          <w:rFonts w:ascii="Arial" w:hAnsi="Arial" w:cs="Arial"/>
          <w:sz w:val="24"/>
          <w:szCs w:val="24"/>
        </w:rPr>
        <w:t xml:space="preserve">par </w:t>
      </w:r>
      <w:r w:rsidR="008D300E" w:rsidRPr="004A4261">
        <w:rPr>
          <w:rFonts w:ascii="Arial" w:hAnsi="Arial" w:cs="Arial"/>
          <w:sz w:val="24"/>
          <w:szCs w:val="24"/>
        </w:rPr>
        <w:t>…………………….…………………….</w:t>
      </w:r>
      <w:r w:rsidR="001C01E8" w:rsidRPr="004A4261">
        <w:rPr>
          <w:rFonts w:ascii="Arial" w:hAnsi="Arial" w:cs="Arial"/>
          <w:sz w:val="24"/>
          <w:szCs w:val="24"/>
        </w:rPr>
        <w:t xml:space="preserve">, en sa qualité de </w:t>
      </w:r>
      <w:r w:rsidR="008D300E" w:rsidRPr="004A4261">
        <w:rPr>
          <w:rFonts w:ascii="Arial" w:hAnsi="Arial" w:cs="Arial"/>
          <w:sz w:val="24"/>
          <w:szCs w:val="24"/>
        </w:rPr>
        <w:t>…………………….…………………….</w:t>
      </w:r>
      <w:r w:rsidRPr="004A4261">
        <w:rPr>
          <w:rFonts w:ascii="Arial" w:hAnsi="Arial" w:cs="Arial"/>
          <w:sz w:val="24"/>
          <w:szCs w:val="24"/>
        </w:rPr>
        <w:t>, dument habilitée à l’effet des présentes.</w:t>
      </w:r>
    </w:p>
    <w:p w14:paraId="1D445ED0" w14:textId="77777777" w:rsidR="00020FEA" w:rsidRPr="004A4261" w:rsidRDefault="00020FEA" w:rsidP="003C3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F600FE" w14:textId="77777777" w:rsidR="00020FEA" w:rsidRPr="004A4261" w:rsidRDefault="00020FEA" w:rsidP="003C36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4261">
        <w:rPr>
          <w:rFonts w:ascii="Arial" w:hAnsi="Arial" w:cs="Arial"/>
          <w:sz w:val="24"/>
          <w:szCs w:val="24"/>
        </w:rPr>
        <w:t>Il a été convenu et arrêté ce qui suit :</w:t>
      </w:r>
    </w:p>
    <w:p w14:paraId="5C528DA1" w14:textId="1712BA6A" w:rsidR="00020FEA" w:rsidRPr="004A4261" w:rsidRDefault="00020FEA" w:rsidP="003C36A1">
      <w:pPr>
        <w:pStyle w:val="Titre1"/>
        <w:spacing w:line="240" w:lineRule="auto"/>
        <w:rPr>
          <w:rFonts w:ascii="Arial" w:hAnsi="Arial" w:cs="Arial"/>
          <w:sz w:val="24"/>
          <w:szCs w:val="24"/>
        </w:rPr>
      </w:pPr>
      <w:r w:rsidRPr="004A4261">
        <w:rPr>
          <w:rFonts w:ascii="Arial" w:hAnsi="Arial" w:cs="Arial"/>
          <w:sz w:val="24"/>
          <w:szCs w:val="24"/>
        </w:rPr>
        <w:t>OBJET DE LA CONVENTION</w:t>
      </w:r>
    </w:p>
    <w:p w14:paraId="661039D8" w14:textId="2215ADD1" w:rsidR="00020FEA" w:rsidRPr="004A4261" w:rsidRDefault="00020FEA" w:rsidP="003C36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4261">
        <w:rPr>
          <w:rFonts w:ascii="Arial" w:hAnsi="Arial" w:cs="Arial"/>
          <w:sz w:val="24"/>
          <w:szCs w:val="24"/>
        </w:rPr>
        <w:t xml:space="preserve">Cette convention est destinée à régir la relation de partenariat conclue entre </w:t>
      </w:r>
      <w:r w:rsidR="007E76FC" w:rsidRPr="004A4261">
        <w:rPr>
          <w:rFonts w:ascii="Arial" w:hAnsi="Arial" w:cs="Arial"/>
          <w:sz w:val="24"/>
          <w:szCs w:val="24"/>
        </w:rPr>
        <w:t xml:space="preserve">le </w:t>
      </w:r>
      <w:r w:rsidR="00CA2CBA" w:rsidRPr="004A4261">
        <w:rPr>
          <w:rFonts w:ascii="Arial" w:hAnsi="Arial" w:cs="Arial"/>
          <w:sz w:val="24"/>
          <w:szCs w:val="24"/>
        </w:rPr>
        <w:t xml:space="preserve">réseau PCR Centre </w:t>
      </w:r>
      <w:r w:rsidR="001C01E8" w:rsidRPr="004A4261">
        <w:rPr>
          <w:rFonts w:ascii="Arial" w:hAnsi="Arial" w:cs="Arial"/>
          <w:sz w:val="24"/>
          <w:szCs w:val="24"/>
        </w:rPr>
        <w:t>et la Société</w:t>
      </w:r>
      <w:r w:rsidRPr="004A4261">
        <w:rPr>
          <w:rFonts w:ascii="Arial" w:hAnsi="Arial" w:cs="Arial"/>
          <w:sz w:val="24"/>
          <w:szCs w:val="24"/>
        </w:rPr>
        <w:t>, en vue de l’organ</w:t>
      </w:r>
      <w:r w:rsidR="001C01E8" w:rsidRPr="004A4261">
        <w:rPr>
          <w:rFonts w:ascii="Arial" w:hAnsi="Arial" w:cs="Arial"/>
          <w:sz w:val="24"/>
          <w:szCs w:val="24"/>
        </w:rPr>
        <w:t>isation de Journées de Formation</w:t>
      </w:r>
      <w:r w:rsidRPr="004A4261">
        <w:rPr>
          <w:rFonts w:ascii="Arial" w:hAnsi="Arial" w:cs="Arial"/>
          <w:sz w:val="24"/>
          <w:szCs w:val="24"/>
        </w:rPr>
        <w:t xml:space="preserve"> qui ont lieu </w:t>
      </w:r>
      <w:r w:rsidR="00EE21AA" w:rsidRPr="004A4261">
        <w:rPr>
          <w:rFonts w:ascii="Arial" w:hAnsi="Arial" w:cs="Arial"/>
          <w:sz w:val="24"/>
          <w:szCs w:val="24"/>
        </w:rPr>
        <w:t xml:space="preserve">1 à 2 </w:t>
      </w:r>
      <w:r w:rsidRPr="004A4261">
        <w:rPr>
          <w:rFonts w:ascii="Arial" w:hAnsi="Arial" w:cs="Arial"/>
          <w:sz w:val="24"/>
          <w:szCs w:val="24"/>
        </w:rPr>
        <w:t>fois par an.</w:t>
      </w:r>
    </w:p>
    <w:p w14:paraId="178803F0" w14:textId="77777777" w:rsidR="00020FEA" w:rsidRPr="004A4261" w:rsidRDefault="00020FEA" w:rsidP="003C36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4261">
        <w:rPr>
          <w:rFonts w:ascii="Arial" w:hAnsi="Arial" w:cs="Arial"/>
          <w:sz w:val="24"/>
          <w:szCs w:val="24"/>
        </w:rPr>
        <w:t>Elle précise de façon non exhaustive les droits et les obligations principaux des deux contractants, étant entendue que ceux-ci peuvent évoluer au fil du temps : l’objectif principal étant que le partenariat qui lit les deux parties se développe au maximum et dans le sens des intérêts de chacun.</w:t>
      </w:r>
    </w:p>
    <w:p w14:paraId="59C31DE1" w14:textId="1CC911C1" w:rsidR="00020FEA" w:rsidRPr="004A4261" w:rsidRDefault="00020FEA" w:rsidP="003C36A1">
      <w:pPr>
        <w:pStyle w:val="Titre1"/>
        <w:spacing w:line="240" w:lineRule="auto"/>
        <w:rPr>
          <w:rFonts w:ascii="Arial" w:hAnsi="Arial" w:cs="Arial"/>
          <w:sz w:val="24"/>
          <w:szCs w:val="24"/>
        </w:rPr>
      </w:pPr>
      <w:r w:rsidRPr="004A4261">
        <w:rPr>
          <w:rFonts w:ascii="Arial" w:hAnsi="Arial" w:cs="Arial"/>
          <w:sz w:val="24"/>
          <w:szCs w:val="24"/>
        </w:rPr>
        <w:t xml:space="preserve">OBLIGATION DU </w:t>
      </w:r>
      <w:r w:rsidR="007E76FC" w:rsidRPr="004A4261">
        <w:rPr>
          <w:rFonts w:ascii="Arial" w:hAnsi="Arial" w:cs="Arial"/>
          <w:sz w:val="24"/>
          <w:szCs w:val="24"/>
        </w:rPr>
        <w:t>R</w:t>
      </w:r>
      <w:r w:rsidR="00225C97" w:rsidRPr="004A4261">
        <w:rPr>
          <w:rFonts w:ascii="Arial" w:hAnsi="Arial" w:cs="Arial"/>
          <w:sz w:val="24"/>
          <w:szCs w:val="24"/>
        </w:rPr>
        <w:t>É</w:t>
      </w:r>
      <w:r w:rsidR="007E76FC" w:rsidRPr="004A4261">
        <w:rPr>
          <w:rFonts w:ascii="Arial" w:hAnsi="Arial" w:cs="Arial"/>
          <w:sz w:val="24"/>
          <w:szCs w:val="24"/>
        </w:rPr>
        <w:t>SEAU PCR CENTRE</w:t>
      </w:r>
    </w:p>
    <w:p w14:paraId="5A8F32F0" w14:textId="0209B187" w:rsidR="003C36A1" w:rsidRPr="004A4261" w:rsidRDefault="00257D8B" w:rsidP="003C36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4261">
        <w:rPr>
          <w:rFonts w:ascii="Arial" w:hAnsi="Arial" w:cs="Arial"/>
          <w:sz w:val="24"/>
          <w:szCs w:val="24"/>
        </w:rPr>
        <w:t xml:space="preserve">D’une manière générale, </w:t>
      </w:r>
      <w:r w:rsidR="007E76FC" w:rsidRPr="004A4261">
        <w:rPr>
          <w:rFonts w:ascii="Arial" w:hAnsi="Arial" w:cs="Arial"/>
          <w:sz w:val="24"/>
          <w:szCs w:val="24"/>
        </w:rPr>
        <w:t xml:space="preserve">le </w:t>
      </w:r>
      <w:r w:rsidR="00CA2CBA" w:rsidRPr="004A4261">
        <w:rPr>
          <w:rFonts w:ascii="Arial" w:hAnsi="Arial" w:cs="Arial"/>
          <w:sz w:val="24"/>
          <w:szCs w:val="24"/>
        </w:rPr>
        <w:t xml:space="preserve">réseau PCR Centre </w:t>
      </w:r>
      <w:r w:rsidR="00020FEA" w:rsidRPr="004A4261">
        <w:rPr>
          <w:rFonts w:ascii="Arial" w:hAnsi="Arial" w:cs="Arial"/>
          <w:sz w:val="24"/>
          <w:szCs w:val="24"/>
        </w:rPr>
        <w:t>s’engage à</w:t>
      </w:r>
      <w:r w:rsidR="003C36A1" w:rsidRPr="004A4261">
        <w:rPr>
          <w:rFonts w:ascii="Arial" w:hAnsi="Arial" w:cs="Arial"/>
          <w:sz w:val="24"/>
          <w:szCs w:val="24"/>
        </w:rPr>
        <w:t> :</w:t>
      </w:r>
    </w:p>
    <w:p w14:paraId="0E35F641" w14:textId="4734DA7A" w:rsidR="00ED7DA4" w:rsidRPr="004A4261" w:rsidRDefault="00ED7DA4" w:rsidP="003C36A1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A4261">
        <w:rPr>
          <w:rFonts w:ascii="Arial" w:hAnsi="Arial" w:cs="Arial"/>
          <w:sz w:val="24"/>
          <w:szCs w:val="24"/>
        </w:rPr>
        <w:t>Donner un espace d’exposition dans la mesure du possible lors des journées de formation du réseau.</w:t>
      </w:r>
    </w:p>
    <w:p w14:paraId="2D5E3361" w14:textId="72EDB589" w:rsidR="00020FEA" w:rsidRPr="004A4261" w:rsidRDefault="003C36A1" w:rsidP="003C36A1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A4261">
        <w:rPr>
          <w:rFonts w:ascii="Arial" w:hAnsi="Arial" w:cs="Arial"/>
          <w:sz w:val="24"/>
          <w:szCs w:val="24"/>
        </w:rPr>
        <w:t>A</w:t>
      </w:r>
      <w:r w:rsidR="00020FEA" w:rsidRPr="004A4261">
        <w:rPr>
          <w:rFonts w:ascii="Arial" w:hAnsi="Arial" w:cs="Arial"/>
          <w:sz w:val="24"/>
          <w:szCs w:val="24"/>
        </w:rPr>
        <w:t>ccorder une visibilité d</w:t>
      </w:r>
      <w:r w:rsidR="001C01E8" w:rsidRPr="004A4261">
        <w:rPr>
          <w:rFonts w:ascii="Arial" w:hAnsi="Arial" w:cs="Arial"/>
          <w:sz w:val="24"/>
          <w:szCs w:val="24"/>
        </w:rPr>
        <w:t>u nom et du</w:t>
      </w:r>
      <w:r w:rsidR="00034748" w:rsidRPr="004A4261">
        <w:rPr>
          <w:rFonts w:ascii="Arial" w:hAnsi="Arial" w:cs="Arial"/>
          <w:sz w:val="24"/>
          <w:szCs w:val="24"/>
        </w:rPr>
        <w:t xml:space="preserve"> </w:t>
      </w:r>
      <w:r w:rsidR="001C01E8" w:rsidRPr="004A4261">
        <w:rPr>
          <w:rFonts w:ascii="Arial" w:hAnsi="Arial" w:cs="Arial"/>
          <w:sz w:val="24"/>
          <w:szCs w:val="24"/>
        </w:rPr>
        <w:t xml:space="preserve">logo de la société </w:t>
      </w:r>
      <w:r w:rsidR="00020FEA" w:rsidRPr="004A4261">
        <w:rPr>
          <w:rFonts w:ascii="Arial" w:hAnsi="Arial" w:cs="Arial"/>
          <w:sz w:val="24"/>
          <w:szCs w:val="24"/>
        </w:rPr>
        <w:t xml:space="preserve"> sur</w:t>
      </w:r>
      <w:r w:rsidR="00633EA2" w:rsidRPr="004A4261">
        <w:rPr>
          <w:rFonts w:ascii="Arial" w:hAnsi="Arial" w:cs="Arial"/>
          <w:sz w:val="24"/>
          <w:szCs w:val="24"/>
        </w:rPr>
        <w:t xml:space="preserve"> </w:t>
      </w:r>
      <w:r w:rsidR="00EE21AA" w:rsidRPr="004A4261">
        <w:rPr>
          <w:rFonts w:ascii="Arial" w:hAnsi="Arial" w:cs="Arial"/>
          <w:sz w:val="24"/>
          <w:szCs w:val="24"/>
        </w:rPr>
        <w:t>l’ensemble des supports lors des journées de formation</w:t>
      </w:r>
      <w:r w:rsidR="00020FEA" w:rsidRPr="004A4261">
        <w:rPr>
          <w:rFonts w:ascii="Arial" w:hAnsi="Arial" w:cs="Arial"/>
          <w:sz w:val="24"/>
          <w:szCs w:val="24"/>
        </w:rPr>
        <w:t>.</w:t>
      </w:r>
    </w:p>
    <w:p w14:paraId="11E5E6A2" w14:textId="77777777" w:rsidR="00020FEA" w:rsidRPr="004A4261" w:rsidRDefault="00020FEA" w:rsidP="003C36A1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A4261">
        <w:rPr>
          <w:rFonts w:ascii="Arial" w:hAnsi="Arial" w:cs="Arial"/>
          <w:sz w:val="24"/>
          <w:szCs w:val="24"/>
        </w:rPr>
        <w:t>Annoncer la présence de la société en début des journées de formation</w:t>
      </w:r>
    </w:p>
    <w:p w14:paraId="3BCD98E3" w14:textId="72FF9B80" w:rsidR="00020FEA" w:rsidRPr="004A4261" w:rsidRDefault="00020FEA" w:rsidP="003C36A1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A4261">
        <w:rPr>
          <w:rFonts w:ascii="Arial" w:hAnsi="Arial" w:cs="Arial"/>
          <w:sz w:val="24"/>
          <w:szCs w:val="24"/>
        </w:rPr>
        <w:t>Afficher le logo de la</w:t>
      </w:r>
      <w:r w:rsidR="00633EA2" w:rsidRPr="004A4261">
        <w:rPr>
          <w:rFonts w:ascii="Arial" w:hAnsi="Arial" w:cs="Arial"/>
          <w:sz w:val="24"/>
          <w:szCs w:val="24"/>
        </w:rPr>
        <w:t xml:space="preserve"> société partenaire sur le site </w:t>
      </w:r>
      <w:r w:rsidRPr="004A4261">
        <w:rPr>
          <w:rFonts w:ascii="Arial" w:hAnsi="Arial" w:cs="Arial"/>
          <w:sz w:val="24"/>
          <w:szCs w:val="24"/>
        </w:rPr>
        <w:t xml:space="preserve">du </w:t>
      </w:r>
      <w:r w:rsidR="00CA2CBA" w:rsidRPr="004A4261">
        <w:rPr>
          <w:rFonts w:ascii="Arial" w:hAnsi="Arial" w:cs="Arial"/>
          <w:sz w:val="24"/>
          <w:szCs w:val="24"/>
        </w:rPr>
        <w:t xml:space="preserve">réseau PCR Centre </w:t>
      </w:r>
      <w:r w:rsidR="001C01E8" w:rsidRPr="004A4261">
        <w:rPr>
          <w:rFonts w:ascii="Arial" w:hAnsi="Arial" w:cs="Arial"/>
          <w:sz w:val="24"/>
          <w:szCs w:val="24"/>
        </w:rPr>
        <w:t>avec un a</w:t>
      </w:r>
      <w:r w:rsidR="00633EA2" w:rsidRPr="004A4261">
        <w:rPr>
          <w:rFonts w:ascii="Arial" w:hAnsi="Arial" w:cs="Arial"/>
          <w:sz w:val="24"/>
          <w:szCs w:val="24"/>
        </w:rPr>
        <w:t>ccès direct sur leur espace commercial</w:t>
      </w:r>
      <w:r w:rsidRPr="004A4261">
        <w:rPr>
          <w:rFonts w:ascii="Arial" w:hAnsi="Arial" w:cs="Arial"/>
          <w:sz w:val="24"/>
          <w:szCs w:val="24"/>
        </w:rPr>
        <w:t>.</w:t>
      </w:r>
    </w:p>
    <w:p w14:paraId="596F139B" w14:textId="77777777" w:rsidR="00221C08" w:rsidRPr="004A4261" w:rsidRDefault="00221C08" w:rsidP="003C36A1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A4261">
        <w:rPr>
          <w:rFonts w:ascii="Arial" w:hAnsi="Arial" w:cs="Arial"/>
          <w:sz w:val="24"/>
          <w:szCs w:val="24"/>
        </w:rPr>
        <w:t>Le représentant de la société sera accueilli lors des journées de formation par la commission partenaire.</w:t>
      </w:r>
    </w:p>
    <w:p w14:paraId="155004AB" w14:textId="66CBA09A" w:rsidR="00C40708" w:rsidRPr="004A4261" w:rsidRDefault="003C36A1" w:rsidP="003C36A1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A4261">
        <w:rPr>
          <w:rFonts w:ascii="Arial" w:hAnsi="Arial" w:cs="Arial"/>
          <w:sz w:val="24"/>
          <w:szCs w:val="24"/>
        </w:rPr>
        <w:t xml:space="preserve">L’ensemble des diaporamas de nos journées de formations </w:t>
      </w:r>
      <w:r w:rsidR="00D15AB0" w:rsidRPr="004A4261">
        <w:rPr>
          <w:rFonts w:ascii="Arial" w:hAnsi="Arial" w:cs="Arial"/>
          <w:sz w:val="24"/>
          <w:szCs w:val="24"/>
        </w:rPr>
        <w:t>sera</w:t>
      </w:r>
      <w:r w:rsidRPr="004A4261">
        <w:rPr>
          <w:rFonts w:ascii="Arial" w:hAnsi="Arial" w:cs="Arial"/>
          <w:sz w:val="24"/>
          <w:szCs w:val="24"/>
        </w:rPr>
        <w:t xml:space="preserve"> transmis</w:t>
      </w:r>
      <w:r w:rsidR="00C40708" w:rsidRPr="004A4261">
        <w:rPr>
          <w:rFonts w:ascii="Arial" w:hAnsi="Arial" w:cs="Arial"/>
          <w:sz w:val="24"/>
          <w:szCs w:val="24"/>
        </w:rPr>
        <w:t xml:space="preserve"> au partenaire</w:t>
      </w:r>
      <w:r w:rsidRPr="004A4261">
        <w:rPr>
          <w:rFonts w:ascii="Arial" w:hAnsi="Arial" w:cs="Arial"/>
          <w:sz w:val="24"/>
          <w:szCs w:val="24"/>
        </w:rPr>
        <w:t xml:space="preserve"> lorsqu’il participe à la journée de formation</w:t>
      </w:r>
      <w:r w:rsidR="00C40708" w:rsidRPr="004A4261">
        <w:rPr>
          <w:rFonts w:ascii="Arial" w:hAnsi="Arial" w:cs="Arial"/>
          <w:sz w:val="24"/>
          <w:szCs w:val="24"/>
        </w:rPr>
        <w:t>.</w:t>
      </w:r>
    </w:p>
    <w:p w14:paraId="39CFC20E" w14:textId="5833E214" w:rsidR="00020FEA" w:rsidRPr="004A4261" w:rsidRDefault="00020FEA" w:rsidP="003C36A1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A4261">
        <w:rPr>
          <w:rFonts w:ascii="Arial" w:hAnsi="Arial" w:cs="Arial"/>
          <w:sz w:val="24"/>
          <w:szCs w:val="24"/>
        </w:rPr>
        <w:lastRenderedPageBreak/>
        <w:t xml:space="preserve">Les frais </w:t>
      </w:r>
      <w:r w:rsidR="00ED7DA4" w:rsidRPr="004A4261">
        <w:rPr>
          <w:rFonts w:ascii="Arial" w:hAnsi="Arial" w:cs="Arial"/>
          <w:sz w:val="24"/>
          <w:szCs w:val="24"/>
        </w:rPr>
        <w:t>d’inscription</w:t>
      </w:r>
      <w:r w:rsidRPr="004A4261">
        <w:rPr>
          <w:rFonts w:ascii="Arial" w:hAnsi="Arial" w:cs="Arial"/>
          <w:sz w:val="24"/>
          <w:szCs w:val="24"/>
        </w:rPr>
        <w:t xml:space="preserve"> </w:t>
      </w:r>
      <w:r w:rsidR="00EE21AA" w:rsidRPr="004A4261">
        <w:rPr>
          <w:rFonts w:ascii="Arial" w:hAnsi="Arial" w:cs="Arial"/>
          <w:sz w:val="24"/>
          <w:szCs w:val="24"/>
        </w:rPr>
        <w:t xml:space="preserve">pour une personne </w:t>
      </w:r>
      <w:r w:rsidRPr="004A4261">
        <w:rPr>
          <w:rFonts w:ascii="Arial" w:hAnsi="Arial" w:cs="Arial"/>
          <w:sz w:val="24"/>
          <w:szCs w:val="24"/>
        </w:rPr>
        <w:t xml:space="preserve">seront pris en charge </w:t>
      </w:r>
      <w:r w:rsidR="00EE21AA" w:rsidRPr="004A4261">
        <w:rPr>
          <w:rFonts w:ascii="Arial" w:hAnsi="Arial" w:cs="Arial"/>
          <w:sz w:val="24"/>
          <w:szCs w:val="24"/>
        </w:rPr>
        <w:t xml:space="preserve">par </w:t>
      </w:r>
      <w:r w:rsidR="007E76FC" w:rsidRPr="004A4261">
        <w:rPr>
          <w:rFonts w:ascii="Arial" w:hAnsi="Arial" w:cs="Arial"/>
          <w:sz w:val="24"/>
          <w:szCs w:val="24"/>
        </w:rPr>
        <w:t xml:space="preserve">le </w:t>
      </w:r>
      <w:r w:rsidR="00EE21AA" w:rsidRPr="004A4261">
        <w:rPr>
          <w:rFonts w:ascii="Arial" w:hAnsi="Arial" w:cs="Arial"/>
          <w:sz w:val="24"/>
          <w:szCs w:val="24"/>
        </w:rPr>
        <w:t xml:space="preserve">réseau PCR Centre </w:t>
      </w:r>
      <w:r w:rsidRPr="004A4261">
        <w:rPr>
          <w:rFonts w:ascii="Arial" w:hAnsi="Arial" w:cs="Arial"/>
          <w:sz w:val="24"/>
          <w:szCs w:val="24"/>
        </w:rPr>
        <w:t>lo</w:t>
      </w:r>
      <w:r w:rsidR="00221C08" w:rsidRPr="004A4261">
        <w:rPr>
          <w:rFonts w:ascii="Arial" w:hAnsi="Arial" w:cs="Arial"/>
          <w:sz w:val="24"/>
          <w:szCs w:val="24"/>
        </w:rPr>
        <w:t>rs des journées de formation</w:t>
      </w:r>
      <w:r w:rsidRPr="004A4261">
        <w:rPr>
          <w:rFonts w:ascii="Arial" w:hAnsi="Arial" w:cs="Arial"/>
          <w:sz w:val="24"/>
          <w:szCs w:val="24"/>
        </w:rPr>
        <w:t>.</w:t>
      </w:r>
      <w:r w:rsidR="00EE21AA" w:rsidRPr="004A4261">
        <w:rPr>
          <w:rFonts w:ascii="Arial" w:hAnsi="Arial" w:cs="Arial"/>
          <w:sz w:val="24"/>
          <w:szCs w:val="24"/>
        </w:rPr>
        <w:t xml:space="preserve"> Si le partenaire souhaite venir à plusieurs</w:t>
      </w:r>
      <w:r w:rsidR="00D15AB0" w:rsidRPr="004A4261">
        <w:rPr>
          <w:rFonts w:ascii="Arial" w:hAnsi="Arial" w:cs="Arial"/>
          <w:sz w:val="24"/>
          <w:szCs w:val="24"/>
        </w:rPr>
        <w:t xml:space="preserve"> intervenants</w:t>
      </w:r>
      <w:r w:rsidR="00EE21AA" w:rsidRPr="004A4261">
        <w:rPr>
          <w:rFonts w:ascii="Arial" w:hAnsi="Arial" w:cs="Arial"/>
          <w:sz w:val="24"/>
          <w:szCs w:val="24"/>
        </w:rPr>
        <w:t>, il devra s’acquitter du montant de l’inscription pour les autres participants.</w:t>
      </w:r>
    </w:p>
    <w:p w14:paraId="725453D2" w14:textId="77777777" w:rsidR="00020FEA" w:rsidRPr="004A4261" w:rsidRDefault="00020FEA" w:rsidP="003C36A1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A4261">
        <w:rPr>
          <w:rFonts w:ascii="Arial" w:hAnsi="Arial" w:cs="Arial"/>
          <w:sz w:val="24"/>
          <w:szCs w:val="24"/>
        </w:rPr>
        <w:t>Il aura la possibilité d’échanger avec les participants lors des pauses et de mettre à disposition des documentations commerciales.</w:t>
      </w:r>
    </w:p>
    <w:p w14:paraId="7D012C76" w14:textId="77777777" w:rsidR="00B4564C" w:rsidRPr="004A4261" w:rsidRDefault="00B4564C" w:rsidP="003C3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139AF6" w14:textId="63C606AA" w:rsidR="00020FEA" w:rsidRPr="004A4261" w:rsidRDefault="00020FEA" w:rsidP="003C36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4261">
        <w:rPr>
          <w:rFonts w:ascii="Arial" w:hAnsi="Arial" w:cs="Arial"/>
          <w:sz w:val="24"/>
          <w:szCs w:val="24"/>
        </w:rPr>
        <w:t xml:space="preserve">Si le partenaire souhaite faire une présentation orale ou par un </w:t>
      </w:r>
      <w:r w:rsidR="00225C97" w:rsidRPr="004A4261">
        <w:rPr>
          <w:rFonts w:ascii="Arial" w:hAnsi="Arial" w:cs="Arial"/>
          <w:sz w:val="24"/>
          <w:szCs w:val="24"/>
        </w:rPr>
        <w:t xml:space="preserve">diaporama, </w:t>
      </w:r>
      <w:r w:rsidRPr="004A4261">
        <w:rPr>
          <w:rFonts w:ascii="Arial" w:hAnsi="Arial" w:cs="Arial"/>
          <w:sz w:val="24"/>
          <w:szCs w:val="24"/>
        </w:rPr>
        <w:t xml:space="preserve">elle </w:t>
      </w:r>
      <w:r w:rsidR="00257D8B" w:rsidRPr="004A4261">
        <w:rPr>
          <w:rFonts w:ascii="Arial" w:hAnsi="Arial" w:cs="Arial"/>
          <w:sz w:val="24"/>
          <w:szCs w:val="24"/>
        </w:rPr>
        <w:t xml:space="preserve">ne </w:t>
      </w:r>
      <w:r w:rsidRPr="004A4261">
        <w:rPr>
          <w:rFonts w:ascii="Arial" w:hAnsi="Arial" w:cs="Arial"/>
          <w:sz w:val="24"/>
          <w:szCs w:val="24"/>
        </w:rPr>
        <w:t xml:space="preserve">devra </w:t>
      </w:r>
      <w:r w:rsidR="00257D8B" w:rsidRPr="004A4261">
        <w:rPr>
          <w:rFonts w:ascii="Arial" w:hAnsi="Arial" w:cs="Arial"/>
          <w:sz w:val="24"/>
          <w:szCs w:val="24"/>
        </w:rPr>
        <w:t>pas excéder 10 m</w:t>
      </w:r>
      <w:r w:rsidR="007E76FC" w:rsidRPr="004A4261">
        <w:rPr>
          <w:rFonts w:ascii="Arial" w:hAnsi="Arial" w:cs="Arial"/>
          <w:sz w:val="24"/>
          <w:szCs w:val="24"/>
        </w:rPr>
        <w:t>in</w:t>
      </w:r>
      <w:r w:rsidR="00257D8B" w:rsidRPr="004A4261">
        <w:rPr>
          <w:rFonts w:ascii="Arial" w:hAnsi="Arial" w:cs="Arial"/>
          <w:sz w:val="24"/>
          <w:szCs w:val="24"/>
        </w:rPr>
        <w:t xml:space="preserve"> et devra </w:t>
      </w:r>
      <w:r w:rsidRPr="004A4261">
        <w:rPr>
          <w:rFonts w:ascii="Arial" w:hAnsi="Arial" w:cs="Arial"/>
          <w:sz w:val="24"/>
          <w:szCs w:val="24"/>
        </w:rPr>
        <w:t xml:space="preserve">être remise </w:t>
      </w:r>
      <w:r w:rsidR="00ED7DA4" w:rsidRPr="004A4261">
        <w:rPr>
          <w:rFonts w:ascii="Arial" w:hAnsi="Arial" w:cs="Arial"/>
          <w:sz w:val="24"/>
          <w:szCs w:val="24"/>
        </w:rPr>
        <w:t>au moins 10</w:t>
      </w:r>
      <w:r w:rsidRPr="004A4261">
        <w:rPr>
          <w:rFonts w:ascii="Arial" w:hAnsi="Arial" w:cs="Arial"/>
          <w:sz w:val="24"/>
          <w:szCs w:val="24"/>
        </w:rPr>
        <w:t xml:space="preserve"> jours avant la journée de formation et validée par la commission partenaire ou défaut </w:t>
      </w:r>
      <w:r w:rsidR="00B4564C" w:rsidRPr="004A4261">
        <w:rPr>
          <w:rFonts w:ascii="Arial" w:hAnsi="Arial" w:cs="Arial"/>
          <w:sz w:val="24"/>
          <w:szCs w:val="24"/>
        </w:rPr>
        <w:t xml:space="preserve">par </w:t>
      </w:r>
      <w:r w:rsidRPr="004A4261">
        <w:rPr>
          <w:rFonts w:ascii="Arial" w:hAnsi="Arial" w:cs="Arial"/>
          <w:sz w:val="24"/>
          <w:szCs w:val="24"/>
        </w:rPr>
        <w:t>les membres du bureau.</w:t>
      </w:r>
      <w:r w:rsidR="00257D8B" w:rsidRPr="004A4261">
        <w:rPr>
          <w:rFonts w:ascii="Arial" w:hAnsi="Arial" w:cs="Arial"/>
          <w:sz w:val="24"/>
          <w:szCs w:val="24"/>
        </w:rPr>
        <w:t xml:space="preserve"> Le choix se fera par ordre de passage par la commission partenaire.</w:t>
      </w:r>
    </w:p>
    <w:p w14:paraId="42DD3984" w14:textId="63960C3D" w:rsidR="00020FEA" w:rsidRPr="004A4261" w:rsidRDefault="00020FEA" w:rsidP="003C36A1">
      <w:pPr>
        <w:pStyle w:val="Titre1"/>
        <w:spacing w:line="240" w:lineRule="auto"/>
        <w:rPr>
          <w:rFonts w:ascii="Arial" w:hAnsi="Arial" w:cs="Arial"/>
          <w:sz w:val="24"/>
          <w:szCs w:val="24"/>
        </w:rPr>
      </w:pPr>
      <w:r w:rsidRPr="004A4261">
        <w:rPr>
          <w:rFonts w:ascii="Arial" w:hAnsi="Arial" w:cs="Arial"/>
          <w:sz w:val="24"/>
          <w:szCs w:val="24"/>
        </w:rPr>
        <w:t>OBLIGATIONS DE LA SOCIETE PARTENAIRE</w:t>
      </w:r>
    </w:p>
    <w:p w14:paraId="534EE346" w14:textId="3771C169" w:rsidR="003C36A1" w:rsidRPr="004A4261" w:rsidRDefault="00020FEA" w:rsidP="003C36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4261">
        <w:rPr>
          <w:rFonts w:ascii="Arial" w:hAnsi="Arial" w:cs="Arial"/>
          <w:sz w:val="24"/>
          <w:szCs w:val="24"/>
        </w:rPr>
        <w:t>D’u</w:t>
      </w:r>
      <w:r w:rsidR="00633EA2" w:rsidRPr="004A4261">
        <w:rPr>
          <w:rFonts w:ascii="Arial" w:hAnsi="Arial" w:cs="Arial"/>
          <w:sz w:val="24"/>
          <w:szCs w:val="24"/>
        </w:rPr>
        <w:t xml:space="preserve">ne manière générale, la Société </w:t>
      </w:r>
      <w:r w:rsidRPr="004A4261">
        <w:rPr>
          <w:rFonts w:ascii="Arial" w:hAnsi="Arial" w:cs="Arial"/>
          <w:sz w:val="24"/>
          <w:szCs w:val="24"/>
        </w:rPr>
        <w:t>s’engage à</w:t>
      </w:r>
      <w:r w:rsidR="003C36A1" w:rsidRPr="004A4261">
        <w:rPr>
          <w:rFonts w:ascii="Arial" w:hAnsi="Arial" w:cs="Arial"/>
          <w:sz w:val="24"/>
          <w:szCs w:val="24"/>
        </w:rPr>
        <w:t> :</w:t>
      </w:r>
    </w:p>
    <w:p w14:paraId="3BF4475C" w14:textId="750F3D90" w:rsidR="00020FEA" w:rsidRPr="004A4261" w:rsidRDefault="003C36A1" w:rsidP="003C36A1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A4261">
        <w:rPr>
          <w:rFonts w:ascii="Arial" w:hAnsi="Arial" w:cs="Arial"/>
          <w:sz w:val="24"/>
          <w:szCs w:val="24"/>
        </w:rPr>
        <w:t>P</w:t>
      </w:r>
      <w:r w:rsidR="00020FEA" w:rsidRPr="004A4261">
        <w:rPr>
          <w:rFonts w:ascii="Arial" w:hAnsi="Arial" w:cs="Arial"/>
          <w:sz w:val="24"/>
          <w:szCs w:val="24"/>
        </w:rPr>
        <w:t xml:space="preserve">articiper </w:t>
      </w:r>
      <w:r w:rsidR="00B4564C" w:rsidRPr="004A4261">
        <w:rPr>
          <w:rFonts w:ascii="Arial" w:hAnsi="Arial" w:cs="Arial"/>
          <w:sz w:val="24"/>
          <w:szCs w:val="24"/>
        </w:rPr>
        <w:t>dans la mesure du possible aux J</w:t>
      </w:r>
      <w:r w:rsidR="00020FEA" w:rsidRPr="004A4261">
        <w:rPr>
          <w:rFonts w:ascii="Arial" w:hAnsi="Arial" w:cs="Arial"/>
          <w:sz w:val="24"/>
          <w:szCs w:val="24"/>
        </w:rPr>
        <w:t xml:space="preserve">ournées </w:t>
      </w:r>
      <w:r w:rsidR="00B4564C" w:rsidRPr="004A4261">
        <w:rPr>
          <w:rFonts w:ascii="Arial" w:hAnsi="Arial" w:cs="Arial"/>
          <w:sz w:val="24"/>
          <w:szCs w:val="24"/>
        </w:rPr>
        <w:t>de F</w:t>
      </w:r>
      <w:r w:rsidR="00020FEA" w:rsidRPr="004A4261">
        <w:rPr>
          <w:rFonts w:ascii="Arial" w:hAnsi="Arial" w:cs="Arial"/>
          <w:sz w:val="24"/>
          <w:szCs w:val="24"/>
        </w:rPr>
        <w:t>ormation suivant les modalités ci-dessus.</w:t>
      </w:r>
    </w:p>
    <w:p w14:paraId="25625610" w14:textId="77777777" w:rsidR="00020FEA" w:rsidRPr="004A4261" w:rsidRDefault="00B4564C" w:rsidP="003C36A1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A4261">
        <w:rPr>
          <w:rFonts w:ascii="Arial" w:hAnsi="Arial" w:cs="Arial"/>
          <w:sz w:val="24"/>
          <w:szCs w:val="24"/>
        </w:rPr>
        <w:t>S’inscrire aux Journées de F</w:t>
      </w:r>
      <w:r w:rsidR="00020FEA" w:rsidRPr="004A4261">
        <w:rPr>
          <w:rFonts w:ascii="Arial" w:hAnsi="Arial" w:cs="Arial"/>
          <w:sz w:val="24"/>
          <w:szCs w:val="24"/>
        </w:rPr>
        <w:t>ormation suivant les modalités sur le bulletin d’inscription se trouvant sur le site internet ou à défaut un mail à la commission partenaires.</w:t>
      </w:r>
    </w:p>
    <w:p w14:paraId="488C5BC9" w14:textId="77777777" w:rsidR="00020FEA" w:rsidRPr="004A4261" w:rsidRDefault="00020FEA" w:rsidP="003C36A1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A4261">
        <w:rPr>
          <w:rFonts w:ascii="Arial" w:hAnsi="Arial" w:cs="Arial"/>
          <w:sz w:val="24"/>
          <w:szCs w:val="24"/>
        </w:rPr>
        <w:t>Fournir le Logo de la société ainsi que l’adresse internet de celle-ci à jour.</w:t>
      </w:r>
    </w:p>
    <w:p w14:paraId="4BA9FBCB" w14:textId="1A2E04BE" w:rsidR="00020FEA" w:rsidRPr="004A4261" w:rsidRDefault="00020FEA" w:rsidP="003C36A1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A4261">
        <w:rPr>
          <w:rFonts w:ascii="Arial" w:hAnsi="Arial" w:cs="Arial"/>
          <w:sz w:val="24"/>
          <w:szCs w:val="24"/>
        </w:rPr>
        <w:t xml:space="preserve">Les frais d’hébergement </w:t>
      </w:r>
      <w:r w:rsidR="00ED7DA4" w:rsidRPr="004A4261">
        <w:rPr>
          <w:rFonts w:ascii="Arial" w:hAnsi="Arial" w:cs="Arial"/>
          <w:sz w:val="24"/>
          <w:szCs w:val="24"/>
        </w:rPr>
        <w:t xml:space="preserve">et de transport </w:t>
      </w:r>
      <w:r w:rsidRPr="004A4261">
        <w:rPr>
          <w:rFonts w:ascii="Arial" w:hAnsi="Arial" w:cs="Arial"/>
          <w:sz w:val="24"/>
          <w:szCs w:val="24"/>
        </w:rPr>
        <w:t>restent à la charge de la société.</w:t>
      </w:r>
    </w:p>
    <w:p w14:paraId="532D896A" w14:textId="7D454EB2" w:rsidR="00020FEA" w:rsidRPr="004A4261" w:rsidRDefault="00020FEA" w:rsidP="003C36A1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A4261">
        <w:rPr>
          <w:rFonts w:ascii="Arial" w:hAnsi="Arial" w:cs="Arial"/>
          <w:sz w:val="24"/>
          <w:szCs w:val="24"/>
        </w:rPr>
        <w:t>S’engage par ailleurs à verser à l’association la participation financière annuelle correspondant à l’année en cours</w:t>
      </w:r>
      <w:r w:rsidR="003C36A1" w:rsidRPr="004A4261">
        <w:rPr>
          <w:rFonts w:ascii="Arial" w:hAnsi="Arial" w:cs="Arial"/>
          <w:sz w:val="24"/>
          <w:szCs w:val="24"/>
        </w:rPr>
        <w:t>,</w:t>
      </w:r>
      <w:r w:rsidR="00EE21AA" w:rsidRPr="004A4261">
        <w:rPr>
          <w:rFonts w:ascii="Arial" w:hAnsi="Arial" w:cs="Arial"/>
          <w:sz w:val="24"/>
          <w:szCs w:val="24"/>
        </w:rPr>
        <w:t xml:space="preserve"> 1 mois après la réception de la facture, et avant toute participation à un séminaire</w:t>
      </w:r>
      <w:r w:rsidRPr="004A4261">
        <w:rPr>
          <w:rFonts w:ascii="Arial" w:hAnsi="Arial" w:cs="Arial"/>
          <w:sz w:val="24"/>
          <w:szCs w:val="24"/>
        </w:rPr>
        <w:t>.</w:t>
      </w:r>
    </w:p>
    <w:p w14:paraId="5DF8D240" w14:textId="4818C064" w:rsidR="00020FEA" w:rsidRPr="004A4261" w:rsidRDefault="00020FEA" w:rsidP="003C36A1">
      <w:pPr>
        <w:pStyle w:val="Titre1"/>
        <w:spacing w:line="240" w:lineRule="auto"/>
        <w:rPr>
          <w:rFonts w:ascii="Arial" w:hAnsi="Arial" w:cs="Arial"/>
          <w:sz w:val="24"/>
          <w:szCs w:val="24"/>
        </w:rPr>
      </w:pPr>
      <w:r w:rsidRPr="004A4261">
        <w:rPr>
          <w:rFonts w:ascii="Arial" w:hAnsi="Arial" w:cs="Arial"/>
          <w:sz w:val="24"/>
          <w:szCs w:val="24"/>
        </w:rPr>
        <w:t>DUR</w:t>
      </w:r>
      <w:r w:rsidR="007E76FC" w:rsidRPr="004A4261">
        <w:rPr>
          <w:rFonts w:ascii="Arial" w:hAnsi="Arial" w:cs="Arial"/>
          <w:sz w:val="24"/>
          <w:szCs w:val="24"/>
        </w:rPr>
        <w:t>É</w:t>
      </w:r>
      <w:r w:rsidRPr="004A4261">
        <w:rPr>
          <w:rFonts w:ascii="Arial" w:hAnsi="Arial" w:cs="Arial"/>
          <w:sz w:val="24"/>
          <w:szCs w:val="24"/>
        </w:rPr>
        <w:t>E DE LA CONVENTION</w:t>
      </w:r>
    </w:p>
    <w:p w14:paraId="2DA6CAE6" w14:textId="3EA0DE75" w:rsidR="00020FEA" w:rsidRPr="004A4261" w:rsidRDefault="00020FEA" w:rsidP="003C36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4261">
        <w:rPr>
          <w:rFonts w:ascii="Arial" w:hAnsi="Arial" w:cs="Arial"/>
          <w:sz w:val="24"/>
          <w:szCs w:val="24"/>
        </w:rPr>
        <w:t>Le présent partenariat conclu</w:t>
      </w:r>
      <w:r w:rsidR="007E76FC" w:rsidRPr="004A4261">
        <w:rPr>
          <w:rFonts w:ascii="Arial" w:hAnsi="Arial" w:cs="Arial"/>
          <w:sz w:val="24"/>
          <w:szCs w:val="24"/>
        </w:rPr>
        <w:t xml:space="preserve">t </w:t>
      </w:r>
      <w:r w:rsidRPr="004A4261">
        <w:rPr>
          <w:rFonts w:ascii="Arial" w:hAnsi="Arial" w:cs="Arial"/>
          <w:sz w:val="24"/>
          <w:szCs w:val="24"/>
        </w:rPr>
        <w:t xml:space="preserve">entre </w:t>
      </w:r>
      <w:r w:rsidR="007E76FC" w:rsidRPr="004A4261">
        <w:rPr>
          <w:rFonts w:ascii="Arial" w:hAnsi="Arial" w:cs="Arial"/>
          <w:sz w:val="24"/>
          <w:szCs w:val="24"/>
        </w:rPr>
        <w:t xml:space="preserve">le </w:t>
      </w:r>
      <w:r w:rsidR="003C36A1" w:rsidRPr="004A4261">
        <w:rPr>
          <w:rFonts w:ascii="Arial" w:hAnsi="Arial" w:cs="Arial"/>
          <w:sz w:val="24"/>
          <w:szCs w:val="24"/>
        </w:rPr>
        <w:t xml:space="preserve">réseau PCR Centre </w:t>
      </w:r>
      <w:r w:rsidRPr="004A4261">
        <w:rPr>
          <w:rFonts w:ascii="Arial" w:hAnsi="Arial" w:cs="Arial"/>
          <w:sz w:val="24"/>
          <w:szCs w:val="24"/>
        </w:rPr>
        <w:t>et la société</w:t>
      </w:r>
      <w:r w:rsidR="00034748" w:rsidRPr="004A4261">
        <w:rPr>
          <w:rFonts w:ascii="Arial" w:hAnsi="Arial" w:cs="Arial"/>
          <w:sz w:val="24"/>
          <w:szCs w:val="24"/>
        </w:rPr>
        <w:t xml:space="preserve"> </w:t>
      </w:r>
      <w:r w:rsidRPr="004A4261">
        <w:rPr>
          <w:rFonts w:ascii="Arial" w:hAnsi="Arial" w:cs="Arial"/>
          <w:sz w:val="24"/>
          <w:szCs w:val="24"/>
        </w:rPr>
        <w:t xml:space="preserve">débute à compter de la signature du présent contrat </w:t>
      </w:r>
      <w:r w:rsidR="00B4564C" w:rsidRPr="004A4261">
        <w:rPr>
          <w:rFonts w:ascii="Arial" w:hAnsi="Arial" w:cs="Arial"/>
          <w:sz w:val="24"/>
          <w:szCs w:val="24"/>
        </w:rPr>
        <w:t xml:space="preserve">(date butoir </w:t>
      </w:r>
      <w:r w:rsidR="003C36A1" w:rsidRPr="004A4261">
        <w:rPr>
          <w:rFonts w:ascii="Arial" w:hAnsi="Arial" w:cs="Arial"/>
          <w:sz w:val="24"/>
          <w:szCs w:val="24"/>
        </w:rPr>
        <w:t>31 mars</w:t>
      </w:r>
      <w:r w:rsidR="00257D8B" w:rsidRPr="004A4261">
        <w:rPr>
          <w:rFonts w:ascii="Arial" w:hAnsi="Arial" w:cs="Arial"/>
          <w:sz w:val="24"/>
          <w:szCs w:val="24"/>
        </w:rPr>
        <w:t xml:space="preserve"> de l’année en cours</w:t>
      </w:r>
      <w:r w:rsidR="00B4564C" w:rsidRPr="004A4261">
        <w:rPr>
          <w:rFonts w:ascii="Arial" w:hAnsi="Arial" w:cs="Arial"/>
          <w:sz w:val="24"/>
          <w:szCs w:val="24"/>
        </w:rPr>
        <w:t xml:space="preserve">) </w:t>
      </w:r>
      <w:r w:rsidRPr="004A4261">
        <w:rPr>
          <w:rFonts w:ascii="Arial" w:hAnsi="Arial" w:cs="Arial"/>
          <w:sz w:val="24"/>
          <w:szCs w:val="24"/>
        </w:rPr>
        <w:t>et s’achève de plein droit et sans formalité le 31 décembre de l’année en cours.</w:t>
      </w:r>
    </w:p>
    <w:p w14:paraId="330FB3DD" w14:textId="1111D440" w:rsidR="00020FEA" w:rsidRPr="004A4261" w:rsidRDefault="00020FEA" w:rsidP="003C36A1">
      <w:pPr>
        <w:pStyle w:val="Titre1"/>
        <w:spacing w:line="240" w:lineRule="auto"/>
        <w:rPr>
          <w:rFonts w:ascii="Arial" w:hAnsi="Arial" w:cs="Arial"/>
          <w:sz w:val="24"/>
          <w:szCs w:val="24"/>
        </w:rPr>
      </w:pPr>
      <w:r w:rsidRPr="004A4261">
        <w:rPr>
          <w:rFonts w:ascii="Arial" w:hAnsi="Arial" w:cs="Arial"/>
          <w:sz w:val="24"/>
          <w:szCs w:val="24"/>
        </w:rPr>
        <w:t>R</w:t>
      </w:r>
      <w:r w:rsidR="007E76FC" w:rsidRPr="004A4261">
        <w:rPr>
          <w:rFonts w:ascii="Arial" w:hAnsi="Arial" w:cs="Arial"/>
          <w:sz w:val="24"/>
          <w:szCs w:val="24"/>
        </w:rPr>
        <w:t>É</w:t>
      </w:r>
      <w:r w:rsidRPr="004A4261">
        <w:rPr>
          <w:rFonts w:ascii="Arial" w:hAnsi="Arial" w:cs="Arial"/>
          <w:sz w:val="24"/>
          <w:szCs w:val="24"/>
        </w:rPr>
        <w:t>SILIATION</w:t>
      </w:r>
    </w:p>
    <w:p w14:paraId="7C73F5D4" w14:textId="77777777" w:rsidR="00020FEA" w:rsidRPr="004A4261" w:rsidRDefault="00020FEA" w:rsidP="003C36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4261">
        <w:rPr>
          <w:rFonts w:ascii="Arial" w:hAnsi="Arial" w:cs="Arial"/>
          <w:sz w:val="24"/>
          <w:szCs w:val="24"/>
        </w:rPr>
        <w:t xml:space="preserve">Chacune des parties peut résilier la convention de plein droit à tout moment et sans préavis, au cas </w:t>
      </w:r>
      <w:r w:rsidR="00B4564C" w:rsidRPr="004A4261">
        <w:rPr>
          <w:rFonts w:ascii="Arial" w:hAnsi="Arial" w:cs="Arial"/>
          <w:sz w:val="24"/>
          <w:szCs w:val="24"/>
        </w:rPr>
        <w:t>où</w:t>
      </w:r>
      <w:r w:rsidRPr="004A4261">
        <w:rPr>
          <w:rFonts w:ascii="Arial" w:hAnsi="Arial" w:cs="Arial"/>
          <w:sz w:val="24"/>
          <w:szCs w:val="24"/>
        </w:rPr>
        <w:t xml:space="preserve"> l’autre partie manquerait gravement à ses obligations contractuelles.</w:t>
      </w:r>
    </w:p>
    <w:p w14:paraId="0D458DF6" w14:textId="16177B65" w:rsidR="00020FEA" w:rsidRPr="004A4261" w:rsidRDefault="00020FEA" w:rsidP="003C36A1">
      <w:pPr>
        <w:pStyle w:val="Titre1"/>
        <w:spacing w:line="240" w:lineRule="auto"/>
        <w:rPr>
          <w:rFonts w:ascii="Arial" w:hAnsi="Arial" w:cs="Arial"/>
          <w:sz w:val="24"/>
          <w:szCs w:val="24"/>
        </w:rPr>
      </w:pPr>
      <w:r w:rsidRPr="004A4261">
        <w:rPr>
          <w:rFonts w:ascii="Arial" w:hAnsi="Arial" w:cs="Arial"/>
          <w:sz w:val="24"/>
          <w:szCs w:val="24"/>
        </w:rPr>
        <w:t>CONFIDENTIALIT</w:t>
      </w:r>
      <w:r w:rsidR="007E76FC" w:rsidRPr="004A4261">
        <w:rPr>
          <w:rFonts w:ascii="Arial" w:hAnsi="Arial" w:cs="Arial"/>
          <w:sz w:val="24"/>
          <w:szCs w:val="24"/>
        </w:rPr>
        <w:t>É</w:t>
      </w:r>
    </w:p>
    <w:p w14:paraId="4063C9D8" w14:textId="77777777" w:rsidR="00020FEA" w:rsidRPr="004A4261" w:rsidRDefault="00020FEA" w:rsidP="003C36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4261">
        <w:rPr>
          <w:rFonts w:ascii="Arial" w:hAnsi="Arial" w:cs="Arial"/>
          <w:sz w:val="24"/>
          <w:szCs w:val="24"/>
        </w:rPr>
        <w:t>Chacune des parties s’engage à considérer les dispositions de la présente convention comme étant confidentielles et à ne pas les communiquer à des tiers sans l’accord exprès et écrit de l’autre partie.</w:t>
      </w:r>
    </w:p>
    <w:p w14:paraId="7332F544" w14:textId="6535F320" w:rsidR="00020FEA" w:rsidRPr="004A4261" w:rsidRDefault="00020FEA" w:rsidP="003C36A1">
      <w:pPr>
        <w:pStyle w:val="Titre1"/>
        <w:spacing w:line="240" w:lineRule="auto"/>
        <w:rPr>
          <w:rFonts w:ascii="Arial" w:hAnsi="Arial" w:cs="Arial"/>
          <w:sz w:val="24"/>
          <w:szCs w:val="24"/>
        </w:rPr>
      </w:pPr>
      <w:r w:rsidRPr="004A4261">
        <w:rPr>
          <w:rFonts w:ascii="Arial" w:hAnsi="Arial" w:cs="Arial"/>
          <w:sz w:val="24"/>
          <w:szCs w:val="24"/>
        </w:rPr>
        <w:lastRenderedPageBreak/>
        <w:t>LITIGES</w:t>
      </w:r>
    </w:p>
    <w:p w14:paraId="04F82339" w14:textId="098BB04A" w:rsidR="00020FEA" w:rsidRPr="004A4261" w:rsidRDefault="00020FEA" w:rsidP="003C36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4261">
        <w:rPr>
          <w:rFonts w:ascii="Arial" w:hAnsi="Arial" w:cs="Arial"/>
          <w:sz w:val="24"/>
          <w:szCs w:val="24"/>
        </w:rPr>
        <w:t>Les deux parties s’engage</w:t>
      </w:r>
      <w:r w:rsidR="007E76FC" w:rsidRPr="004A4261">
        <w:rPr>
          <w:rFonts w:ascii="Arial" w:hAnsi="Arial" w:cs="Arial"/>
          <w:sz w:val="24"/>
          <w:szCs w:val="24"/>
        </w:rPr>
        <w:t xml:space="preserve">nt </w:t>
      </w:r>
      <w:r w:rsidRPr="004A4261">
        <w:rPr>
          <w:rFonts w:ascii="Arial" w:hAnsi="Arial" w:cs="Arial"/>
          <w:sz w:val="24"/>
          <w:szCs w:val="24"/>
        </w:rPr>
        <w:t>à régler à l’amiable tout différend éventuel qui pourrait résulter de la présente convention.</w:t>
      </w:r>
    </w:p>
    <w:p w14:paraId="3E6BFC60" w14:textId="77777777" w:rsidR="00B4564C" w:rsidRPr="004A4261" w:rsidRDefault="00020FEA" w:rsidP="003C36A1">
      <w:pPr>
        <w:pStyle w:val="Corpsdetexte"/>
        <w:spacing w:after="120"/>
        <w:jc w:val="both"/>
        <w:rPr>
          <w:rFonts w:ascii="Arial" w:hAnsi="Arial" w:cs="Arial"/>
          <w:b w:val="0"/>
          <w:color w:val="auto"/>
        </w:rPr>
      </w:pPr>
      <w:r w:rsidRPr="004A4261">
        <w:rPr>
          <w:rFonts w:ascii="Arial" w:hAnsi="Arial" w:cs="Arial"/>
          <w:b w:val="0"/>
          <w:color w:val="auto"/>
        </w:rPr>
        <w:t>La présente Convention est régie par le droit français.</w:t>
      </w:r>
    </w:p>
    <w:p w14:paraId="4FBDD155" w14:textId="7278B853" w:rsidR="00020FEA" w:rsidRPr="004A4261" w:rsidRDefault="00020FEA" w:rsidP="003C36A1">
      <w:pPr>
        <w:pStyle w:val="Corpsdetexte"/>
        <w:spacing w:after="100" w:afterAutospacing="1"/>
        <w:jc w:val="both"/>
        <w:rPr>
          <w:rFonts w:ascii="Arial" w:hAnsi="Arial" w:cs="Arial"/>
          <w:b w:val="0"/>
          <w:i/>
          <w:color w:val="auto"/>
        </w:rPr>
      </w:pPr>
      <w:r w:rsidRPr="004A4261">
        <w:rPr>
          <w:rFonts w:ascii="Arial" w:hAnsi="Arial" w:cs="Arial"/>
          <w:b w:val="0"/>
          <w:color w:val="auto"/>
        </w:rPr>
        <w:t>Tout litige concernant la validité, l’interprétation ou l’exécution de la Convention sera, à défaut d’accord amiable, porté devant les tribunaux compétents</w:t>
      </w:r>
      <w:r w:rsidRPr="004A4261">
        <w:rPr>
          <w:rFonts w:ascii="Arial" w:hAnsi="Arial" w:cs="Arial"/>
          <w:b w:val="0"/>
          <w:i/>
          <w:color w:val="auto"/>
        </w:rPr>
        <w:t>.</w:t>
      </w:r>
    </w:p>
    <w:p w14:paraId="78CA1888" w14:textId="77777777" w:rsidR="00631947" w:rsidRPr="004A4261" w:rsidRDefault="00631947" w:rsidP="003C3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1C0DC4" w14:textId="72A63D85" w:rsidR="00631947" w:rsidRPr="004A4261" w:rsidRDefault="00631947" w:rsidP="003C36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4261">
        <w:rPr>
          <w:rFonts w:ascii="Arial" w:hAnsi="Arial" w:cs="Arial"/>
          <w:sz w:val="24"/>
          <w:szCs w:val="24"/>
        </w:rPr>
        <w:t>Fait à :</w:t>
      </w:r>
      <w:r w:rsidR="008D300E" w:rsidRPr="004A4261">
        <w:rPr>
          <w:rFonts w:ascii="Arial" w:hAnsi="Arial" w:cs="Arial"/>
          <w:sz w:val="24"/>
          <w:szCs w:val="24"/>
        </w:rPr>
        <w:t xml:space="preserve"> …………………….…………………….</w:t>
      </w:r>
      <w:r w:rsidR="007E76FC" w:rsidRPr="004A4261">
        <w:rPr>
          <w:rFonts w:ascii="Arial" w:hAnsi="Arial" w:cs="Arial"/>
          <w:sz w:val="24"/>
          <w:szCs w:val="24"/>
        </w:rPr>
        <w:t>, l</w:t>
      </w:r>
      <w:r w:rsidRPr="004A4261">
        <w:rPr>
          <w:rFonts w:ascii="Arial" w:hAnsi="Arial" w:cs="Arial"/>
          <w:sz w:val="24"/>
          <w:szCs w:val="24"/>
        </w:rPr>
        <w:t>e </w:t>
      </w:r>
      <w:r w:rsidR="008D300E" w:rsidRPr="004A4261">
        <w:rPr>
          <w:rFonts w:ascii="Arial" w:hAnsi="Arial" w:cs="Arial"/>
          <w:sz w:val="24"/>
          <w:szCs w:val="24"/>
        </w:rPr>
        <w:t>…………………….</w:t>
      </w:r>
    </w:p>
    <w:p w14:paraId="3D60C8DA" w14:textId="77777777" w:rsidR="008A5622" w:rsidRPr="004A4261" w:rsidRDefault="008A5622" w:rsidP="003C3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0616C8" w14:textId="77777777" w:rsidR="008A5622" w:rsidRPr="004A4261" w:rsidRDefault="008A5622" w:rsidP="003C3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A4CA5B" w14:textId="77777777" w:rsidR="00631947" w:rsidRPr="004A4261" w:rsidRDefault="00631947" w:rsidP="003C36A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631947" w:rsidRPr="004A4261" w14:paraId="42A81812" w14:textId="77777777" w:rsidTr="00CF1F28">
        <w:tc>
          <w:tcPr>
            <w:tcW w:w="4672" w:type="dxa"/>
          </w:tcPr>
          <w:p w14:paraId="150DFC2A" w14:textId="77777777" w:rsidR="00034748" w:rsidRPr="004A4261" w:rsidRDefault="00631947" w:rsidP="003C36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261">
              <w:rPr>
                <w:rFonts w:ascii="Arial" w:hAnsi="Arial" w:cs="Arial"/>
                <w:sz w:val="24"/>
                <w:szCs w:val="24"/>
              </w:rPr>
              <w:t>Président de l’association</w:t>
            </w:r>
          </w:p>
          <w:p w14:paraId="6DF3B469" w14:textId="2711F571" w:rsidR="00631947" w:rsidRPr="004A4261" w:rsidRDefault="007E76FC" w:rsidP="003C36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261">
              <w:rPr>
                <w:rFonts w:ascii="Arial" w:hAnsi="Arial" w:cs="Arial"/>
                <w:sz w:val="24"/>
                <w:szCs w:val="24"/>
              </w:rPr>
              <w:t xml:space="preserve">Pour le </w:t>
            </w:r>
            <w:r w:rsidR="00CA2CBA" w:rsidRPr="004A4261">
              <w:rPr>
                <w:rFonts w:ascii="Arial" w:hAnsi="Arial" w:cs="Arial"/>
                <w:sz w:val="24"/>
                <w:szCs w:val="24"/>
              </w:rPr>
              <w:t>réseau PCR Centre</w:t>
            </w:r>
          </w:p>
          <w:p w14:paraId="152AB3BB" w14:textId="2BDBD839" w:rsidR="00631947" w:rsidRPr="004A4261" w:rsidRDefault="00631947" w:rsidP="003C36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261">
              <w:rPr>
                <w:rFonts w:ascii="Arial" w:hAnsi="Arial" w:cs="Arial"/>
                <w:sz w:val="24"/>
                <w:szCs w:val="24"/>
              </w:rPr>
              <w:t>M</w:t>
            </w:r>
            <w:r w:rsidR="007E76FC" w:rsidRPr="004A4261">
              <w:rPr>
                <w:rFonts w:ascii="Arial" w:hAnsi="Arial" w:cs="Arial"/>
                <w:sz w:val="24"/>
                <w:szCs w:val="24"/>
              </w:rPr>
              <w:t>.</w:t>
            </w:r>
            <w:r w:rsidRPr="004A42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2CBA" w:rsidRPr="004A4261">
              <w:rPr>
                <w:rFonts w:ascii="Arial" w:hAnsi="Arial" w:cs="Arial"/>
                <w:sz w:val="24"/>
                <w:szCs w:val="24"/>
              </w:rPr>
              <w:t>Serge MAIA</w:t>
            </w:r>
          </w:p>
          <w:p w14:paraId="393BA917" w14:textId="77777777" w:rsidR="00CF1F28" w:rsidRPr="004A4261" w:rsidRDefault="00CF1F28" w:rsidP="003C36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E7FF3C" w14:textId="77777777" w:rsidR="00CF1F28" w:rsidRPr="004A4261" w:rsidRDefault="00CF1F28" w:rsidP="003C36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C5CBDC" w14:textId="40D29D44" w:rsidR="00CF1F28" w:rsidRPr="004A4261" w:rsidRDefault="00CF1F28" w:rsidP="003C36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2" w:type="dxa"/>
          </w:tcPr>
          <w:p w14:paraId="002A866D" w14:textId="4B3FEBEA" w:rsidR="00631947" w:rsidRPr="004A4261" w:rsidRDefault="00631947" w:rsidP="003C36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261">
              <w:rPr>
                <w:rFonts w:ascii="Arial" w:hAnsi="Arial" w:cs="Arial"/>
                <w:sz w:val="24"/>
                <w:szCs w:val="24"/>
              </w:rPr>
              <w:t xml:space="preserve">Représentant </w:t>
            </w:r>
            <w:r w:rsidR="007E76FC" w:rsidRPr="004A4261">
              <w:rPr>
                <w:rFonts w:ascii="Arial" w:hAnsi="Arial" w:cs="Arial"/>
                <w:sz w:val="24"/>
                <w:szCs w:val="24"/>
              </w:rPr>
              <w:t>l</w:t>
            </w:r>
            <w:r w:rsidRPr="004A4261">
              <w:rPr>
                <w:rFonts w:ascii="Arial" w:hAnsi="Arial" w:cs="Arial"/>
                <w:sz w:val="24"/>
                <w:szCs w:val="24"/>
              </w:rPr>
              <w:t>égal de la Société</w:t>
            </w:r>
          </w:p>
          <w:p w14:paraId="7A73AC5B" w14:textId="1812FF61" w:rsidR="00631947" w:rsidRPr="004A4261" w:rsidRDefault="00631947" w:rsidP="003C36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261">
              <w:rPr>
                <w:rFonts w:ascii="Arial" w:hAnsi="Arial" w:cs="Arial"/>
                <w:sz w:val="24"/>
                <w:szCs w:val="24"/>
              </w:rPr>
              <w:t>M</w:t>
            </w:r>
            <w:r w:rsidR="007E76FC" w:rsidRPr="004A4261">
              <w:rPr>
                <w:rFonts w:ascii="Arial" w:hAnsi="Arial" w:cs="Arial"/>
                <w:sz w:val="24"/>
                <w:szCs w:val="24"/>
              </w:rPr>
              <w:t>.</w:t>
            </w:r>
            <w:r w:rsidRPr="004A4261">
              <w:rPr>
                <w:rFonts w:ascii="Arial" w:hAnsi="Arial" w:cs="Arial"/>
                <w:sz w:val="24"/>
                <w:szCs w:val="24"/>
              </w:rPr>
              <w:t xml:space="preserve"> ou Mme</w:t>
            </w:r>
          </w:p>
        </w:tc>
      </w:tr>
    </w:tbl>
    <w:p w14:paraId="14A9A105" w14:textId="09884649" w:rsidR="007E0B22" w:rsidRPr="004A4261" w:rsidRDefault="007E0B22" w:rsidP="003C36A1">
      <w:pPr>
        <w:spacing w:after="0" w:line="240" w:lineRule="auto"/>
        <w:rPr>
          <w:rFonts w:ascii="Arial" w:hAnsi="Arial" w:cs="Arial"/>
          <w:color w:val="000099"/>
          <w:sz w:val="24"/>
          <w:szCs w:val="24"/>
        </w:rPr>
      </w:pPr>
    </w:p>
    <w:sectPr w:rsidR="007E0B22" w:rsidRPr="004A4261" w:rsidSect="00C40708">
      <w:headerReference w:type="default" r:id="rId7"/>
      <w:pgSz w:w="11906" w:h="16838"/>
      <w:pgMar w:top="1701" w:right="1418" w:bottom="851" w:left="1134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2DA2D" w14:textId="77777777" w:rsidR="00F9664A" w:rsidRDefault="00F9664A" w:rsidP="00B45111">
      <w:pPr>
        <w:spacing w:after="0" w:line="240" w:lineRule="auto"/>
      </w:pPr>
      <w:r>
        <w:separator/>
      </w:r>
    </w:p>
  </w:endnote>
  <w:endnote w:type="continuationSeparator" w:id="0">
    <w:p w14:paraId="30CA811A" w14:textId="77777777" w:rsidR="00F9664A" w:rsidRDefault="00F9664A" w:rsidP="00B45111">
      <w:pPr>
        <w:spacing w:after="0" w:line="240" w:lineRule="auto"/>
      </w:pPr>
      <w:r>
        <w:continuationSeparator/>
      </w:r>
    </w:p>
  </w:endnote>
  <w:endnote w:type="continuationNotice" w:id="1">
    <w:p w14:paraId="79CC64D2" w14:textId="77777777" w:rsidR="00F9664A" w:rsidRDefault="00F966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FCF09" w14:textId="77777777" w:rsidR="00F9664A" w:rsidRDefault="00F9664A" w:rsidP="00B45111">
      <w:pPr>
        <w:spacing w:after="0" w:line="240" w:lineRule="auto"/>
      </w:pPr>
      <w:r>
        <w:separator/>
      </w:r>
    </w:p>
  </w:footnote>
  <w:footnote w:type="continuationSeparator" w:id="0">
    <w:p w14:paraId="52E5B29A" w14:textId="77777777" w:rsidR="00F9664A" w:rsidRDefault="00F9664A" w:rsidP="00B45111">
      <w:pPr>
        <w:spacing w:after="0" w:line="240" w:lineRule="auto"/>
      </w:pPr>
      <w:r>
        <w:continuationSeparator/>
      </w:r>
    </w:p>
  </w:footnote>
  <w:footnote w:type="continuationNotice" w:id="1">
    <w:p w14:paraId="47CC4D4D" w14:textId="77777777" w:rsidR="00F9664A" w:rsidRDefault="00F9664A">
      <w:pPr>
        <w:spacing w:after="0" w:line="240" w:lineRule="auto"/>
      </w:pPr>
    </w:p>
  </w:footnote>
  <w:footnote w:id="2">
    <w:p w14:paraId="1D2F12FC" w14:textId="5209492B" w:rsidR="008D5BAD" w:rsidRPr="00B34FE7" w:rsidRDefault="008D5BAD">
      <w:pPr>
        <w:pStyle w:val="Notedebasdepage"/>
        <w:rPr>
          <w:rFonts w:ascii="Arial" w:hAnsi="Arial" w:cs="Arial"/>
        </w:rPr>
      </w:pPr>
      <w:r>
        <w:rPr>
          <w:rStyle w:val="Appelnotedebasdep"/>
        </w:rPr>
        <w:footnoteRef/>
      </w:r>
      <w:r>
        <w:t xml:space="preserve"> </w:t>
      </w:r>
      <w:r w:rsidRPr="00B34FE7">
        <w:rPr>
          <w:rFonts w:ascii="Arial" w:hAnsi="Arial" w:cs="Arial"/>
        </w:rPr>
        <w:t>Voir</w:t>
      </w:r>
      <w:r w:rsidR="00034748">
        <w:rPr>
          <w:rFonts w:ascii="Arial" w:hAnsi="Arial" w:cs="Arial"/>
        </w:rPr>
        <w:t xml:space="preserve"> </w:t>
      </w:r>
      <w:r w:rsidRPr="00B34FE7">
        <w:rPr>
          <w:rFonts w:ascii="Arial" w:hAnsi="Arial" w:cs="Arial"/>
        </w:rPr>
        <w:t>l</w:t>
      </w:r>
      <w:r w:rsidR="00455D9C">
        <w:rPr>
          <w:rFonts w:ascii="Arial" w:hAnsi="Arial" w:cs="Arial"/>
        </w:rPr>
        <w:t>a</w:t>
      </w:r>
      <w:r w:rsidRPr="00B34F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convention </w:t>
      </w:r>
      <w:r w:rsidRPr="00B34FE7">
        <w:rPr>
          <w:rFonts w:ascii="Arial" w:hAnsi="Arial" w:cs="Arial"/>
        </w:rPr>
        <w:t>en annexe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52" w:type="dxa"/>
      <w:jc w:val="center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4836"/>
      <w:gridCol w:w="4111"/>
    </w:tblGrid>
    <w:tr w:rsidR="00CA2CBA" w:rsidRPr="004A3062" w14:paraId="3BD68663" w14:textId="77777777" w:rsidTr="00225C97">
      <w:trPr>
        <w:jc w:val="center"/>
      </w:trPr>
      <w:tc>
        <w:tcPr>
          <w:tcW w:w="2405" w:type="dxa"/>
        </w:tcPr>
        <w:p w14:paraId="0122367B" w14:textId="77777777" w:rsidR="00CA2CBA" w:rsidRPr="004A3062" w:rsidRDefault="00CA2CBA" w:rsidP="00CA2CBA">
          <w:pPr>
            <w:autoSpaceDE w:val="0"/>
            <w:autoSpaceDN w:val="0"/>
            <w:adjustRightInd w:val="0"/>
            <w:spacing w:after="0"/>
            <w:jc w:val="center"/>
            <w:rPr>
              <w:rFonts w:cs="Arial"/>
              <w:color w:val="548DD4"/>
              <w:sz w:val="18"/>
              <w:szCs w:val="18"/>
            </w:rPr>
          </w:pPr>
          <w:r w:rsidRPr="004A3062">
            <w:rPr>
              <w:noProof/>
              <w:color w:val="548DD4"/>
              <w:sz w:val="18"/>
              <w:szCs w:val="18"/>
              <w:lang w:eastAsia="fr-FR" w:bidi="ar-SA"/>
            </w:rPr>
            <w:drawing>
              <wp:inline distT="0" distB="0" distL="0" distR="0" wp14:anchorId="2FEE4D65" wp14:editId="1C949435">
                <wp:extent cx="1257834" cy="857250"/>
                <wp:effectExtent l="0" t="0" r="0" b="0"/>
                <wp:docPr id="3" name="Image 3" descr="logo-réseau-v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-réseau-v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9692" cy="872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C3E272C" w14:textId="77777777" w:rsidR="00CA2CBA" w:rsidRPr="004A3062" w:rsidRDefault="00CA2CBA" w:rsidP="00CA2CBA">
          <w:pPr>
            <w:autoSpaceDE w:val="0"/>
            <w:autoSpaceDN w:val="0"/>
            <w:adjustRightInd w:val="0"/>
            <w:spacing w:after="0"/>
            <w:jc w:val="center"/>
            <w:rPr>
              <w:rFonts w:cs="Arial"/>
              <w:color w:val="548DD4"/>
              <w:sz w:val="18"/>
              <w:szCs w:val="18"/>
              <w:u w:val="single"/>
            </w:rPr>
          </w:pPr>
          <w:r w:rsidRPr="004A3062">
            <w:rPr>
              <w:rFonts w:cs="Arial"/>
              <w:color w:val="548DD4"/>
              <w:sz w:val="18"/>
              <w:szCs w:val="18"/>
              <w:u w:val="single"/>
            </w:rPr>
            <w:t>- Identifiant SIRET -</w:t>
          </w:r>
        </w:p>
        <w:p w14:paraId="1890B333" w14:textId="7771B519" w:rsidR="00CA2CBA" w:rsidRPr="004A3062" w:rsidRDefault="00CA2CBA" w:rsidP="00CA2CBA">
          <w:pPr>
            <w:autoSpaceDE w:val="0"/>
            <w:autoSpaceDN w:val="0"/>
            <w:adjustRightInd w:val="0"/>
            <w:spacing w:after="0"/>
            <w:jc w:val="center"/>
            <w:rPr>
              <w:color w:val="548DD4"/>
            </w:rPr>
          </w:pPr>
          <w:r w:rsidRPr="004A3062">
            <w:rPr>
              <w:rFonts w:cs="Arial"/>
              <w:color w:val="548DD4"/>
              <w:sz w:val="18"/>
              <w:szCs w:val="18"/>
            </w:rPr>
            <w:t>532 836 111 00015</w:t>
          </w:r>
        </w:p>
      </w:tc>
      <w:tc>
        <w:tcPr>
          <w:tcW w:w="4836" w:type="dxa"/>
        </w:tcPr>
        <w:p w14:paraId="02376CF2" w14:textId="77777777" w:rsidR="00CA2CBA" w:rsidRPr="004A3062" w:rsidRDefault="00CA2CBA" w:rsidP="00CA2CBA">
          <w:pPr>
            <w:autoSpaceDE w:val="0"/>
            <w:autoSpaceDN w:val="0"/>
            <w:adjustRightInd w:val="0"/>
            <w:spacing w:after="0"/>
            <w:jc w:val="center"/>
            <w:rPr>
              <w:rFonts w:cs="Arial"/>
              <w:color w:val="548DD4"/>
              <w:sz w:val="18"/>
              <w:szCs w:val="18"/>
              <w:u w:val="single"/>
            </w:rPr>
          </w:pPr>
          <w:r w:rsidRPr="004A3062">
            <w:rPr>
              <w:rFonts w:cs="Arial"/>
              <w:color w:val="548DD4"/>
              <w:sz w:val="18"/>
              <w:szCs w:val="18"/>
              <w:u w:val="single"/>
            </w:rPr>
            <w:t>- Siège -</w:t>
          </w:r>
        </w:p>
        <w:p w14:paraId="235B2E7C" w14:textId="77777777" w:rsidR="00CA2CBA" w:rsidRPr="001619CA" w:rsidRDefault="00CA2CBA" w:rsidP="00CA2CBA">
          <w:pPr>
            <w:autoSpaceDE w:val="0"/>
            <w:autoSpaceDN w:val="0"/>
            <w:adjustRightInd w:val="0"/>
            <w:spacing w:after="0"/>
            <w:jc w:val="center"/>
            <w:rPr>
              <w:rFonts w:cs="Arial"/>
              <w:color w:val="548DD4"/>
              <w:sz w:val="18"/>
              <w:szCs w:val="18"/>
            </w:rPr>
          </w:pPr>
          <w:r w:rsidRPr="001619CA">
            <w:rPr>
              <w:rFonts w:cs="Arial"/>
              <w:color w:val="548DD4"/>
              <w:sz w:val="18"/>
              <w:szCs w:val="18"/>
            </w:rPr>
            <w:t>Association des personnes impliquées dans la radioprotection du centre de la France</w:t>
          </w:r>
        </w:p>
        <w:p w14:paraId="7C130D78" w14:textId="77777777" w:rsidR="00CA2CBA" w:rsidRPr="001619CA" w:rsidRDefault="00CA2CBA" w:rsidP="00CA2CBA">
          <w:pPr>
            <w:autoSpaceDE w:val="0"/>
            <w:autoSpaceDN w:val="0"/>
            <w:adjustRightInd w:val="0"/>
            <w:spacing w:after="0"/>
            <w:jc w:val="center"/>
            <w:rPr>
              <w:rFonts w:cs="Arial"/>
              <w:color w:val="548DD4"/>
              <w:sz w:val="18"/>
              <w:szCs w:val="18"/>
            </w:rPr>
          </w:pPr>
          <w:r w:rsidRPr="001619CA">
            <w:rPr>
              <w:rFonts w:cs="Arial"/>
              <w:color w:val="548DD4"/>
              <w:sz w:val="18"/>
              <w:szCs w:val="18"/>
            </w:rPr>
            <w:t>Maison des associations</w:t>
          </w:r>
        </w:p>
        <w:p w14:paraId="01F8B98F" w14:textId="77777777" w:rsidR="00CA2CBA" w:rsidRPr="001619CA" w:rsidRDefault="00CA2CBA" w:rsidP="00CA2CBA">
          <w:pPr>
            <w:autoSpaceDE w:val="0"/>
            <w:autoSpaceDN w:val="0"/>
            <w:adjustRightInd w:val="0"/>
            <w:spacing w:after="0"/>
            <w:jc w:val="center"/>
            <w:rPr>
              <w:rFonts w:cs="Arial"/>
              <w:color w:val="548DD4"/>
              <w:sz w:val="18"/>
              <w:szCs w:val="18"/>
            </w:rPr>
          </w:pPr>
          <w:r w:rsidRPr="001619CA">
            <w:rPr>
              <w:rFonts w:cs="Arial"/>
              <w:color w:val="548DD4"/>
              <w:sz w:val="18"/>
              <w:szCs w:val="18"/>
            </w:rPr>
            <w:t>28 rue Gambon</w:t>
          </w:r>
        </w:p>
        <w:p w14:paraId="56C48C74" w14:textId="51941FAE" w:rsidR="00CA2CBA" w:rsidRPr="004A3062" w:rsidRDefault="00CA2CBA" w:rsidP="00CA2CBA">
          <w:pPr>
            <w:autoSpaceDE w:val="0"/>
            <w:autoSpaceDN w:val="0"/>
            <w:adjustRightInd w:val="0"/>
            <w:spacing w:after="0"/>
            <w:jc w:val="center"/>
            <w:rPr>
              <w:color w:val="548DD4"/>
            </w:rPr>
          </w:pPr>
          <w:r w:rsidRPr="001619CA">
            <w:rPr>
              <w:rFonts w:cs="Arial"/>
              <w:color w:val="548DD4"/>
              <w:sz w:val="18"/>
              <w:szCs w:val="18"/>
            </w:rPr>
            <w:t>18020 Bourges Cedex</w:t>
          </w:r>
        </w:p>
      </w:tc>
      <w:tc>
        <w:tcPr>
          <w:tcW w:w="4111" w:type="dxa"/>
        </w:tcPr>
        <w:p w14:paraId="7B31899B" w14:textId="4922CDCC" w:rsidR="00CA2CBA" w:rsidRDefault="00CA2CBA" w:rsidP="00CA2CBA">
          <w:pPr>
            <w:autoSpaceDE w:val="0"/>
            <w:autoSpaceDN w:val="0"/>
            <w:adjustRightInd w:val="0"/>
            <w:spacing w:after="0"/>
            <w:jc w:val="center"/>
            <w:rPr>
              <w:rFonts w:cs="Arial"/>
              <w:color w:val="548DD4"/>
              <w:sz w:val="18"/>
              <w:szCs w:val="18"/>
              <w:u w:val="single"/>
            </w:rPr>
          </w:pPr>
          <w:r w:rsidRPr="004A3062">
            <w:rPr>
              <w:rFonts w:cs="Arial"/>
              <w:color w:val="548DD4"/>
              <w:sz w:val="18"/>
              <w:szCs w:val="18"/>
              <w:u w:val="single"/>
            </w:rPr>
            <w:t>- Contacts -</w:t>
          </w:r>
        </w:p>
        <w:p w14:paraId="3678ED9B" w14:textId="0AA45628" w:rsidR="00CA2CBA" w:rsidRDefault="00CA2CBA" w:rsidP="00CA2CBA">
          <w:pPr>
            <w:spacing w:after="0"/>
            <w:jc w:val="center"/>
            <w:outlineLvl w:val="0"/>
            <w:rPr>
              <w:color w:val="548DD4"/>
              <w:sz w:val="18"/>
              <w:szCs w:val="18"/>
            </w:rPr>
          </w:pPr>
          <w:r w:rsidRPr="00CA2CBA">
            <w:rPr>
              <w:color w:val="548DD4"/>
              <w:sz w:val="18"/>
              <w:szCs w:val="18"/>
            </w:rPr>
            <w:t>rxprotection.centre@gmail.com</w:t>
          </w:r>
        </w:p>
        <w:p w14:paraId="4D4D2B29" w14:textId="7D963EA4" w:rsidR="00CA2CBA" w:rsidRDefault="00CA2CBA" w:rsidP="00CA2CBA">
          <w:pPr>
            <w:autoSpaceDE w:val="0"/>
            <w:autoSpaceDN w:val="0"/>
            <w:adjustRightInd w:val="0"/>
            <w:spacing w:after="0"/>
            <w:jc w:val="center"/>
            <w:rPr>
              <w:rFonts w:cs="Arial"/>
              <w:bCs/>
              <w:color w:val="548DD4"/>
              <w:sz w:val="18"/>
              <w:szCs w:val="18"/>
              <w:u w:val="single"/>
            </w:rPr>
          </w:pPr>
          <w:r w:rsidRPr="004A3062">
            <w:rPr>
              <w:rFonts w:cs="Arial"/>
              <w:bCs/>
              <w:color w:val="548DD4"/>
              <w:sz w:val="18"/>
              <w:szCs w:val="18"/>
              <w:u w:val="single"/>
            </w:rPr>
            <w:t xml:space="preserve">- Bureau </w:t>
          </w:r>
          <w:r>
            <w:rPr>
              <w:rFonts w:cs="Arial"/>
              <w:bCs/>
              <w:color w:val="548DD4"/>
              <w:sz w:val="18"/>
              <w:szCs w:val="18"/>
              <w:u w:val="single"/>
            </w:rPr>
            <w:t>–</w:t>
          </w:r>
        </w:p>
        <w:p w14:paraId="03BF93F6" w14:textId="3A9033DF" w:rsidR="00CA2CBA" w:rsidRPr="00132CEA" w:rsidRDefault="00CA2CBA" w:rsidP="00CA2CBA">
          <w:pPr>
            <w:pStyle w:val="Normal1"/>
            <w:jc w:val="center"/>
            <w:rPr>
              <w:rFonts w:ascii="Calibri" w:hAnsi="Calibri" w:cs="Arial"/>
              <w:color w:val="548DD4"/>
              <w:sz w:val="18"/>
              <w:szCs w:val="18"/>
            </w:rPr>
          </w:pPr>
          <w:r w:rsidRPr="00132CEA">
            <w:rPr>
              <w:rFonts w:ascii="Calibri" w:hAnsi="Calibri" w:cs="Arial"/>
              <w:color w:val="548DD4"/>
              <w:sz w:val="18"/>
              <w:szCs w:val="18"/>
            </w:rPr>
            <w:t>Président : Serge Maia</w:t>
          </w:r>
        </w:p>
        <w:p w14:paraId="679BFF69" w14:textId="77777777" w:rsidR="00CA2CBA" w:rsidRPr="00132CEA" w:rsidRDefault="00CA2CBA" w:rsidP="00CA2CBA">
          <w:pPr>
            <w:pStyle w:val="Normal1"/>
            <w:jc w:val="center"/>
            <w:rPr>
              <w:rFonts w:ascii="Calibri" w:hAnsi="Calibri" w:cs="Arial"/>
              <w:color w:val="548DD4"/>
              <w:sz w:val="18"/>
              <w:szCs w:val="18"/>
            </w:rPr>
          </w:pPr>
          <w:r w:rsidRPr="00132CEA">
            <w:rPr>
              <w:rFonts w:ascii="Calibri" w:hAnsi="Calibri" w:cs="Arial"/>
              <w:color w:val="548DD4"/>
              <w:sz w:val="18"/>
              <w:szCs w:val="18"/>
            </w:rPr>
            <w:t>Président d’Honneur : Eric Debondant</w:t>
          </w:r>
        </w:p>
        <w:p w14:paraId="66A23E14" w14:textId="77777777" w:rsidR="00CA2CBA" w:rsidRPr="00132CEA" w:rsidRDefault="00CA2CBA" w:rsidP="00CA2CBA">
          <w:pPr>
            <w:pStyle w:val="Normal1"/>
            <w:jc w:val="center"/>
            <w:rPr>
              <w:rFonts w:ascii="Calibri" w:hAnsi="Calibri" w:cs="Arial"/>
              <w:color w:val="548DD4"/>
              <w:sz w:val="18"/>
              <w:szCs w:val="18"/>
            </w:rPr>
          </w:pPr>
          <w:r w:rsidRPr="00132CEA">
            <w:rPr>
              <w:rFonts w:ascii="Calibri" w:hAnsi="Calibri" w:cs="Arial"/>
              <w:color w:val="548DD4"/>
              <w:sz w:val="18"/>
              <w:szCs w:val="18"/>
            </w:rPr>
            <w:t>Trésorier : Sébastien Bouillon</w:t>
          </w:r>
        </w:p>
        <w:p w14:paraId="69FD774C" w14:textId="5840152B" w:rsidR="00CA2CBA" w:rsidRPr="004A3062" w:rsidRDefault="00CA2CBA" w:rsidP="00CA2CBA">
          <w:pPr>
            <w:pStyle w:val="Normal1"/>
            <w:jc w:val="center"/>
            <w:rPr>
              <w:rFonts w:ascii="Calibri" w:hAnsi="Calibri"/>
              <w:color w:val="548DD4"/>
            </w:rPr>
          </w:pPr>
          <w:r w:rsidRPr="00132CEA">
            <w:rPr>
              <w:rFonts w:ascii="Calibri" w:hAnsi="Calibri" w:cs="Arial"/>
              <w:color w:val="548DD4"/>
              <w:sz w:val="18"/>
              <w:szCs w:val="18"/>
            </w:rPr>
            <w:t>Trésorier adjoint : Eric Foussard</w:t>
          </w:r>
        </w:p>
      </w:tc>
    </w:tr>
  </w:tbl>
  <w:p w14:paraId="32AFE668" w14:textId="77777777" w:rsidR="008D5BAD" w:rsidRDefault="008D5BA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22DA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4716E83"/>
    <w:multiLevelType w:val="hybridMultilevel"/>
    <w:tmpl w:val="C680B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73B28"/>
    <w:multiLevelType w:val="multilevel"/>
    <w:tmpl w:val="5F6C49C0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  <w:u w:val="single"/>
      </w:r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41714DF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96B2C04"/>
    <w:multiLevelType w:val="hybridMultilevel"/>
    <w:tmpl w:val="92CAD9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D2"/>
    <w:rsid w:val="0001028C"/>
    <w:rsid w:val="00020FEA"/>
    <w:rsid w:val="00023937"/>
    <w:rsid w:val="00034748"/>
    <w:rsid w:val="00046C9A"/>
    <w:rsid w:val="00072AE8"/>
    <w:rsid w:val="0008774D"/>
    <w:rsid w:val="00091F15"/>
    <w:rsid w:val="000A4988"/>
    <w:rsid w:val="000D5E46"/>
    <w:rsid w:val="00133A52"/>
    <w:rsid w:val="00135D58"/>
    <w:rsid w:val="00194D0E"/>
    <w:rsid w:val="001B19E3"/>
    <w:rsid w:val="001B744C"/>
    <w:rsid w:val="001C01E8"/>
    <w:rsid w:val="001F13EB"/>
    <w:rsid w:val="001F5ACE"/>
    <w:rsid w:val="00221C08"/>
    <w:rsid w:val="0022507A"/>
    <w:rsid w:val="00225C97"/>
    <w:rsid w:val="00257D8B"/>
    <w:rsid w:val="00262E5E"/>
    <w:rsid w:val="002632E3"/>
    <w:rsid w:val="00263555"/>
    <w:rsid w:val="00272D42"/>
    <w:rsid w:val="00275A62"/>
    <w:rsid w:val="00292BDE"/>
    <w:rsid w:val="00322D67"/>
    <w:rsid w:val="00335B62"/>
    <w:rsid w:val="0033752E"/>
    <w:rsid w:val="00360BD3"/>
    <w:rsid w:val="003766BF"/>
    <w:rsid w:val="00380B26"/>
    <w:rsid w:val="003C1D94"/>
    <w:rsid w:val="003C36A1"/>
    <w:rsid w:val="003F171A"/>
    <w:rsid w:val="0042084C"/>
    <w:rsid w:val="00455D9C"/>
    <w:rsid w:val="0048531A"/>
    <w:rsid w:val="00491811"/>
    <w:rsid w:val="004A2749"/>
    <w:rsid w:val="004A3FFB"/>
    <w:rsid w:val="004A4261"/>
    <w:rsid w:val="004B32BB"/>
    <w:rsid w:val="004C7911"/>
    <w:rsid w:val="004D4226"/>
    <w:rsid w:val="005024F5"/>
    <w:rsid w:val="00516C8E"/>
    <w:rsid w:val="00572C88"/>
    <w:rsid w:val="00576729"/>
    <w:rsid w:val="00581D8E"/>
    <w:rsid w:val="005B68B6"/>
    <w:rsid w:val="005B76E4"/>
    <w:rsid w:val="005D2D09"/>
    <w:rsid w:val="005D378D"/>
    <w:rsid w:val="005E2FAF"/>
    <w:rsid w:val="005F686E"/>
    <w:rsid w:val="0060737E"/>
    <w:rsid w:val="00631947"/>
    <w:rsid w:val="00633EA2"/>
    <w:rsid w:val="00661467"/>
    <w:rsid w:val="006F1043"/>
    <w:rsid w:val="00706C93"/>
    <w:rsid w:val="00717753"/>
    <w:rsid w:val="00735EC6"/>
    <w:rsid w:val="007465E7"/>
    <w:rsid w:val="00780B23"/>
    <w:rsid w:val="007B5E2C"/>
    <w:rsid w:val="007B65AF"/>
    <w:rsid w:val="007B6BEF"/>
    <w:rsid w:val="007C0347"/>
    <w:rsid w:val="007E0823"/>
    <w:rsid w:val="007E0B22"/>
    <w:rsid w:val="007E76FC"/>
    <w:rsid w:val="0080084A"/>
    <w:rsid w:val="008A52EA"/>
    <w:rsid w:val="008A5622"/>
    <w:rsid w:val="008B7946"/>
    <w:rsid w:val="008C47F6"/>
    <w:rsid w:val="008D300E"/>
    <w:rsid w:val="008D5BAD"/>
    <w:rsid w:val="00906640"/>
    <w:rsid w:val="00907C28"/>
    <w:rsid w:val="00927C13"/>
    <w:rsid w:val="00955F61"/>
    <w:rsid w:val="0097751F"/>
    <w:rsid w:val="009941AF"/>
    <w:rsid w:val="0099602E"/>
    <w:rsid w:val="009A057E"/>
    <w:rsid w:val="009A41B1"/>
    <w:rsid w:val="009C6CA0"/>
    <w:rsid w:val="009E5830"/>
    <w:rsid w:val="00A20327"/>
    <w:rsid w:val="00A522E6"/>
    <w:rsid w:val="00AA746B"/>
    <w:rsid w:val="00AB416D"/>
    <w:rsid w:val="00AF1282"/>
    <w:rsid w:val="00B03D6F"/>
    <w:rsid w:val="00B06AD2"/>
    <w:rsid w:val="00B32174"/>
    <w:rsid w:val="00B34FE7"/>
    <w:rsid w:val="00B45111"/>
    <w:rsid w:val="00B4564C"/>
    <w:rsid w:val="00B47BB5"/>
    <w:rsid w:val="00B52008"/>
    <w:rsid w:val="00BE7426"/>
    <w:rsid w:val="00BF7328"/>
    <w:rsid w:val="00C025FF"/>
    <w:rsid w:val="00C356D0"/>
    <w:rsid w:val="00C40708"/>
    <w:rsid w:val="00C470D6"/>
    <w:rsid w:val="00C620A3"/>
    <w:rsid w:val="00C67189"/>
    <w:rsid w:val="00C80577"/>
    <w:rsid w:val="00C92B99"/>
    <w:rsid w:val="00CA0213"/>
    <w:rsid w:val="00CA2CBA"/>
    <w:rsid w:val="00CF1F28"/>
    <w:rsid w:val="00CF3D28"/>
    <w:rsid w:val="00D03E9E"/>
    <w:rsid w:val="00D15AB0"/>
    <w:rsid w:val="00D4266A"/>
    <w:rsid w:val="00D509BC"/>
    <w:rsid w:val="00D85A43"/>
    <w:rsid w:val="00DA2B0A"/>
    <w:rsid w:val="00DA310D"/>
    <w:rsid w:val="00DB228D"/>
    <w:rsid w:val="00DE5AE6"/>
    <w:rsid w:val="00DF2A61"/>
    <w:rsid w:val="00DF4FEE"/>
    <w:rsid w:val="00E06853"/>
    <w:rsid w:val="00E16F8D"/>
    <w:rsid w:val="00E172C6"/>
    <w:rsid w:val="00E2145A"/>
    <w:rsid w:val="00E21505"/>
    <w:rsid w:val="00E230C6"/>
    <w:rsid w:val="00E339BA"/>
    <w:rsid w:val="00E44015"/>
    <w:rsid w:val="00E5102A"/>
    <w:rsid w:val="00E53993"/>
    <w:rsid w:val="00E668FD"/>
    <w:rsid w:val="00E70868"/>
    <w:rsid w:val="00EC0D81"/>
    <w:rsid w:val="00EC45FA"/>
    <w:rsid w:val="00ED7DA4"/>
    <w:rsid w:val="00EE21AA"/>
    <w:rsid w:val="00EE2C86"/>
    <w:rsid w:val="00EF7B6A"/>
    <w:rsid w:val="00F03E66"/>
    <w:rsid w:val="00F16897"/>
    <w:rsid w:val="00F54215"/>
    <w:rsid w:val="00F9664A"/>
    <w:rsid w:val="00FD052F"/>
    <w:rsid w:val="00FF09DA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21CA6A"/>
  <w15:chartTrackingRefBased/>
  <w15:docId w15:val="{A40C4FE4-8C12-4242-B0D4-3F213FBF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0D6"/>
    <w:pPr>
      <w:spacing w:after="200" w:line="276" w:lineRule="auto"/>
      <w:jc w:val="both"/>
    </w:pPr>
    <w:rPr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A4261"/>
    <w:pPr>
      <w:numPr>
        <w:numId w:val="2"/>
      </w:numPr>
      <w:spacing w:before="480" w:after="240"/>
      <w:jc w:val="left"/>
      <w:outlineLvl w:val="0"/>
    </w:pPr>
    <w:rPr>
      <w:b/>
      <w:smallCaps/>
      <w:color w:val="4472C4" w:themeColor="accent1"/>
      <w:spacing w:val="5"/>
      <w:sz w:val="30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qFormat/>
    <w:rsid w:val="00C470D6"/>
    <w:pPr>
      <w:numPr>
        <w:ilvl w:val="1"/>
        <w:numId w:val="2"/>
      </w:numPr>
      <w:spacing w:before="240" w:after="80"/>
      <w:jc w:val="left"/>
      <w:outlineLvl w:val="1"/>
    </w:pPr>
    <w:rPr>
      <w:b/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C470D6"/>
    <w:pPr>
      <w:numPr>
        <w:ilvl w:val="2"/>
        <w:numId w:val="2"/>
      </w:numPr>
      <w:spacing w:after="0"/>
      <w:jc w:val="left"/>
      <w:outlineLvl w:val="2"/>
    </w:pPr>
    <w:rPr>
      <w:i/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C470D6"/>
    <w:pPr>
      <w:numPr>
        <w:ilvl w:val="3"/>
        <w:numId w:val="2"/>
      </w:numPr>
      <w:spacing w:before="240" w:after="0"/>
      <w:jc w:val="left"/>
      <w:outlineLvl w:val="3"/>
    </w:pPr>
    <w:rPr>
      <w:smallCaps/>
      <w:spacing w:val="10"/>
      <w:sz w:val="22"/>
      <w:szCs w:val="22"/>
      <w:lang w:eastAsia="fr-FR" w:bidi="ar-SA"/>
    </w:rPr>
  </w:style>
  <w:style w:type="paragraph" w:styleId="Titre5">
    <w:name w:val="heading 5"/>
    <w:basedOn w:val="Normal"/>
    <w:next w:val="Normal"/>
    <w:link w:val="Titre5Car"/>
    <w:uiPriority w:val="9"/>
    <w:qFormat/>
    <w:rsid w:val="00C470D6"/>
    <w:pPr>
      <w:numPr>
        <w:ilvl w:val="4"/>
        <w:numId w:val="2"/>
      </w:num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eastAsia="fr-FR" w:bidi="ar-SA"/>
    </w:rPr>
  </w:style>
  <w:style w:type="paragraph" w:styleId="Titre6">
    <w:name w:val="heading 6"/>
    <w:basedOn w:val="Normal"/>
    <w:next w:val="Normal"/>
    <w:link w:val="Titre6Car"/>
    <w:uiPriority w:val="9"/>
    <w:qFormat/>
    <w:rsid w:val="00C470D6"/>
    <w:pPr>
      <w:numPr>
        <w:ilvl w:val="5"/>
        <w:numId w:val="2"/>
      </w:numPr>
      <w:spacing w:after="0"/>
      <w:jc w:val="left"/>
      <w:outlineLvl w:val="5"/>
    </w:pPr>
    <w:rPr>
      <w:smallCaps/>
      <w:color w:val="C0504D"/>
      <w:spacing w:val="5"/>
      <w:sz w:val="22"/>
      <w:lang w:eastAsia="fr-FR" w:bidi="ar-SA"/>
    </w:rPr>
  </w:style>
  <w:style w:type="paragraph" w:styleId="Titre7">
    <w:name w:val="heading 7"/>
    <w:basedOn w:val="Normal"/>
    <w:next w:val="Normal"/>
    <w:link w:val="Titre7Car"/>
    <w:uiPriority w:val="9"/>
    <w:qFormat/>
    <w:rsid w:val="00C470D6"/>
    <w:pPr>
      <w:numPr>
        <w:ilvl w:val="6"/>
        <w:numId w:val="2"/>
      </w:numPr>
      <w:spacing w:after="0"/>
      <w:jc w:val="left"/>
      <w:outlineLvl w:val="6"/>
    </w:pPr>
    <w:rPr>
      <w:b/>
      <w:smallCaps/>
      <w:color w:val="C0504D"/>
      <w:spacing w:val="10"/>
      <w:lang w:eastAsia="fr-FR" w:bidi="ar-SA"/>
    </w:rPr>
  </w:style>
  <w:style w:type="paragraph" w:styleId="Titre8">
    <w:name w:val="heading 8"/>
    <w:basedOn w:val="Normal"/>
    <w:next w:val="Normal"/>
    <w:link w:val="Titre8Car"/>
    <w:uiPriority w:val="9"/>
    <w:qFormat/>
    <w:rsid w:val="00C470D6"/>
    <w:pPr>
      <w:numPr>
        <w:ilvl w:val="7"/>
        <w:numId w:val="2"/>
      </w:numPr>
      <w:spacing w:after="0"/>
      <w:jc w:val="left"/>
      <w:outlineLvl w:val="7"/>
    </w:pPr>
    <w:rPr>
      <w:b/>
      <w:i/>
      <w:smallCaps/>
      <w:color w:val="943634"/>
      <w:lang w:eastAsia="fr-FR" w:bidi="ar-SA"/>
    </w:rPr>
  </w:style>
  <w:style w:type="paragraph" w:styleId="Titre9">
    <w:name w:val="heading 9"/>
    <w:basedOn w:val="Normal"/>
    <w:next w:val="Normal"/>
    <w:link w:val="Titre9Car"/>
    <w:uiPriority w:val="9"/>
    <w:qFormat/>
    <w:rsid w:val="00C470D6"/>
    <w:pPr>
      <w:numPr>
        <w:ilvl w:val="8"/>
        <w:numId w:val="2"/>
      </w:numPr>
      <w:spacing w:after="0"/>
      <w:jc w:val="left"/>
      <w:outlineLvl w:val="8"/>
    </w:pPr>
    <w:rPr>
      <w:b/>
      <w:i/>
      <w:smallCaps/>
      <w:color w:val="622423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A4261"/>
    <w:rPr>
      <w:b/>
      <w:smallCaps/>
      <w:color w:val="4472C4" w:themeColor="accent1"/>
      <w:spacing w:val="5"/>
      <w:sz w:val="30"/>
      <w:szCs w:val="32"/>
      <w:u w:val="single"/>
      <w:lang w:eastAsia="en-US" w:bidi="en-US"/>
    </w:rPr>
  </w:style>
  <w:style w:type="character" w:customStyle="1" w:styleId="Titre2Car">
    <w:name w:val="Titre 2 Car"/>
    <w:link w:val="Titre2"/>
    <w:uiPriority w:val="9"/>
    <w:rsid w:val="00C470D6"/>
    <w:rPr>
      <w:rFonts w:ascii="Calibri" w:hAnsi="Calibri"/>
      <w:b/>
      <w:smallCaps/>
      <w:spacing w:val="5"/>
      <w:sz w:val="28"/>
      <w:szCs w:val="28"/>
      <w:lang w:val="fr-FR" w:eastAsia="en-US" w:bidi="en-US"/>
    </w:rPr>
  </w:style>
  <w:style w:type="character" w:customStyle="1" w:styleId="Titre3Car">
    <w:name w:val="Titre 3 Car"/>
    <w:link w:val="Titre3"/>
    <w:uiPriority w:val="9"/>
    <w:rsid w:val="00C470D6"/>
    <w:rPr>
      <w:rFonts w:ascii="Calibri" w:hAnsi="Calibri"/>
      <w:i/>
      <w:smallCaps/>
      <w:spacing w:val="5"/>
      <w:sz w:val="24"/>
      <w:szCs w:val="24"/>
      <w:lang w:val="fr-FR" w:eastAsia="en-US" w:bidi="en-US"/>
    </w:rPr>
  </w:style>
  <w:style w:type="character" w:customStyle="1" w:styleId="Titre4Car">
    <w:name w:val="Titre 4 Car"/>
    <w:link w:val="Titre4"/>
    <w:uiPriority w:val="9"/>
    <w:rsid w:val="00C470D6"/>
    <w:rPr>
      <w:rFonts w:ascii="Calibri" w:hAnsi="Calibri"/>
      <w:smallCaps/>
      <w:spacing w:val="10"/>
      <w:sz w:val="22"/>
      <w:szCs w:val="22"/>
      <w:lang w:val="fr-FR" w:eastAsia="fr-FR" w:bidi="ar-SA"/>
    </w:rPr>
  </w:style>
  <w:style w:type="character" w:customStyle="1" w:styleId="Titre5Car">
    <w:name w:val="Titre 5 Car"/>
    <w:link w:val="Titre5"/>
    <w:uiPriority w:val="9"/>
    <w:rsid w:val="00C470D6"/>
    <w:rPr>
      <w:rFonts w:ascii="Calibri" w:hAnsi="Calibri"/>
      <w:smallCaps/>
      <w:color w:val="943634"/>
      <w:spacing w:val="10"/>
      <w:sz w:val="22"/>
      <w:szCs w:val="26"/>
      <w:lang w:val="fr-FR" w:eastAsia="fr-FR" w:bidi="ar-SA"/>
    </w:rPr>
  </w:style>
  <w:style w:type="character" w:customStyle="1" w:styleId="Titre6Car">
    <w:name w:val="Titre 6 Car"/>
    <w:link w:val="Titre6"/>
    <w:uiPriority w:val="9"/>
    <w:rsid w:val="00C470D6"/>
    <w:rPr>
      <w:rFonts w:ascii="Calibri" w:hAnsi="Calibri"/>
      <w:smallCaps/>
      <w:color w:val="C0504D"/>
      <w:spacing w:val="5"/>
      <w:sz w:val="22"/>
      <w:lang w:val="fr-FR" w:eastAsia="fr-FR" w:bidi="ar-SA"/>
    </w:rPr>
  </w:style>
  <w:style w:type="character" w:customStyle="1" w:styleId="Titre7Car">
    <w:name w:val="Titre 7 Car"/>
    <w:link w:val="Titre7"/>
    <w:uiPriority w:val="9"/>
    <w:rsid w:val="00C470D6"/>
    <w:rPr>
      <w:rFonts w:ascii="Calibri" w:hAnsi="Calibri"/>
      <w:b/>
      <w:smallCaps/>
      <w:color w:val="C0504D"/>
      <w:spacing w:val="10"/>
      <w:lang w:val="fr-FR" w:eastAsia="fr-FR" w:bidi="ar-SA"/>
    </w:rPr>
  </w:style>
  <w:style w:type="character" w:customStyle="1" w:styleId="Titre8Car">
    <w:name w:val="Titre 8 Car"/>
    <w:link w:val="Titre8"/>
    <w:uiPriority w:val="9"/>
    <w:rsid w:val="00C470D6"/>
    <w:rPr>
      <w:rFonts w:ascii="Calibri" w:hAnsi="Calibri"/>
      <w:b/>
      <w:i/>
      <w:smallCaps/>
      <w:color w:val="943634"/>
      <w:lang w:val="fr-FR" w:eastAsia="fr-FR" w:bidi="ar-SA"/>
    </w:rPr>
  </w:style>
  <w:style w:type="character" w:customStyle="1" w:styleId="Titre9Car">
    <w:name w:val="Titre 9 Car"/>
    <w:link w:val="Titre9"/>
    <w:uiPriority w:val="9"/>
    <w:rsid w:val="00C470D6"/>
    <w:rPr>
      <w:rFonts w:ascii="Calibri" w:hAnsi="Calibri"/>
      <w:b/>
      <w:i/>
      <w:smallCaps/>
      <w:color w:val="622423"/>
      <w:lang w:val="fr-FR" w:eastAsia="fr-FR" w:bidi="ar-S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470D6"/>
    <w:pPr>
      <w:tabs>
        <w:tab w:val="right" w:leader="underscore" w:pos="9628"/>
      </w:tabs>
      <w:spacing w:before="120"/>
    </w:pPr>
    <w:rPr>
      <w:b/>
      <w:bCs/>
      <w:i/>
      <w:iCs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470D6"/>
    <w:pPr>
      <w:spacing w:before="120"/>
      <w:ind w:left="200"/>
    </w:pPr>
    <w:rPr>
      <w:b/>
      <w:bCs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470D6"/>
    <w:pPr>
      <w:ind w:left="400"/>
    </w:pPr>
  </w:style>
  <w:style w:type="paragraph" w:styleId="Lgende">
    <w:name w:val="caption"/>
    <w:basedOn w:val="Normal"/>
    <w:next w:val="Normal"/>
    <w:uiPriority w:val="35"/>
    <w:qFormat/>
    <w:rsid w:val="00C470D6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470D6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  <w:lang w:eastAsia="fr-FR" w:bidi="ar-SA"/>
    </w:rPr>
  </w:style>
  <w:style w:type="character" w:customStyle="1" w:styleId="TitreCar">
    <w:name w:val="Titre Car"/>
    <w:link w:val="Titre"/>
    <w:uiPriority w:val="10"/>
    <w:rsid w:val="00C470D6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470D6"/>
    <w:pPr>
      <w:spacing w:after="720" w:line="240" w:lineRule="auto"/>
      <w:jc w:val="right"/>
    </w:pPr>
    <w:rPr>
      <w:rFonts w:ascii="Cambria" w:hAnsi="Cambria"/>
      <w:szCs w:val="22"/>
      <w:lang w:eastAsia="fr-FR" w:bidi="ar-SA"/>
    </w:rPr>
  </w:style>
  <w:style w:type="character" w:customStyle="1" w:styleId="Sous-titreCar">
    <w:name w:val="Sous-titre Car"/>
    <w:link w:val="Sous-titre"/>
    <w:uiPriority w:val="11"/>
    <w:rsid w:val="00C470D6"/>
    <w:rPr>
      <w:rFonts w:ascii="Cambria" w:eastAsia="Times New Roman" w:hAnsi="Cambria" w:cs="Times New Roman"/>
      <w:szCs w:val="22"/>
    </w:rPr>
  </w:style>
  <w:style w:type="character" w:styleId="lev">
    <w:name w:val="Strong"/>
    <w:uiPriority w:val="22"/>
    <w:qFormat/>
    <w:rsid w:val="00C470D6"/>
    <w:rPr>
      <w:b/>
      <w:color w:val="C0504D"/>
    </w:rPr>
  </w:style>
  <w:style w:type="character" w:styleId="Accentuation">
    <w:name w:val="Emphasis"/>
    <w:uiPriority w:val="20"/>
    <w:qFormat/>
    <w:rsid w:val="00C470D6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C470D6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C470D6"/>
  </w:style>
  <w:style w:type="paragraph" w:styleId="Paragraphedeliste">
    <w:name w:val="List Paragraph"/>
    <w:basedOn w:val="Normal"/>
    <w:uiPriority w:val="34"/>
    <w:qFormat/>
    <w:rsid w:val="00C470D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470D6"/>
    <w:rPr>
      <w:i/>
      <w:lang w:eastAsia="fr-FR" w:bidi="ar-SA"/>
    </w:rPr>
  </w:style>
  <w:style w:type="character" w:customStyle="1" w:styleId="CitationCar">
    <w:name w:val="Citation Car"/>
    <w:link w:val="Citation"/>
    <w:uiPriority w:val="29"/>
    <w:rsid w:val="00C470D6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470D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lang w:eastAsia="fr-FR" w:bidi="ar-SA"/>
    </w:rPr>
  </w:style>
  <w:style w:type="character" w:customStyle="1" w:styleId="CitationintenseCar">
    <w:name w:val="Citation intense Car"/>
    <w:link w:val="Citationintense"/>
    <w:uiPriority w:val="30"/>
    <w:rsid w:val="00C470D6"/>
    <w:rPr>
      <w:b/>
      <w:i/>
      <w:color w:val="FFFFFF"/>
      <w:shd w:val="clear" w:color="auto" w:fill="C0504D"/>
    </w:rPr>
  </w:style>
  <w:style w:type="character" w:customStyle="1" w:styleId="Emphaseple1">
    <w:name w:val="Emphase pâle1"/>
    <w:uiPriority w:val="19"/>
    <w:qFormat/>
    <w:rsid w:val="00C470D6"/>
    <w:rPr>
      <w:i/>
    </w:rPr>
  </w:style>
  <w:style w:type="character" w:customStyle="1" w:styleId="Emphaseintense1">
    <w:name w:val="Emphase intense1"/>
    <w:uiPriority w:val="21"/>
    <w:qFormat/>
    <w:rsid w:val="00C470D6"/>
    <w:rPr>
      <w:b/>
      <w:i/>
      <w:color w:val="C0504D"/>
      <w:spacing w:val="10"/>
    </w:rPr>
  </w:style>
  <w:style w:type="character" w:customStyle="1" w:styleId="Rfrenceple1">
    <w:name w:val="Référence pâle1"/>
    <w:uiPriority w:val="31"/>
    <w:qFormat/>
    <w:rsid w:val="00C470D6"/>
    <w:rPr>
      <w:b/>
    </w:rPr>
  </w:style>
  <w:style w:type="character" w:styleId="Rfrenceintense">
    <w:name w:val="Intense Reference"/>
    <w:uiPriority w:val="32"/>
    <w:qFormat/>
    <w:rsid w:val="00C470D6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C470D6"/>
    <w:rPr>
      <w:rFonts w:ascii="Cambria" w:eastAsia="Times New Roman" w:hAnsi="Cambria" w:cs="Times New Roman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qFormat/>
    <w:rsid w:val="00C470D6"/>
    <w:pPr>
      <w:numPr>
        <w:numId w:val="0"/>
      </w:numPr>
      <w:outlineLvl w:val="9"/>
    </w:pPr>
  </w:style>
  <w:style w:type="table" w:styleId="Grilledutableau">
    <w:name w:val="Table Grid"/>
    <w:basedOn w:val="TableauNormal"/>
    <w:rsid w:val="00780B2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3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35EC6"/>
    <w:rPr>
      <w:rFonts w:ascii="Tahoma" w:hAnsi="Tahoma" w:cs="Tahoma"/>
      <w:sz w:val="16"/>
      <w:szCs w:val="16"/>
      <w:lang w:val="en-US"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B4511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45111"/>
    <w:rPr>
      <w:lang w:val="en-US" w:eastAsia="en-US" w:bidi="en-US"/>
    </w:rPr>
  </w:style>
  <w:style w:type="paragraph" w:styleId="Pieddepage">
    <w:name w:val="footer"/>
    <w:basedOn w:val="Normal"/>
    <w:link w:val="PieddepageCar"/>
    <w:unhideWhenUsed/>
    <w:rsid w:val="00B451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45111"/>
    <w:rPr>
      <w:lang w:val="en-US" w:eastAsia="en-US" w:bidi="en-US"/>
    </w:rPr>
  </w:style>
  <w:style w:type="paragraph" w:customStyle="1" w:styleId="Default">
    <w:name w:val="Default"/>
    <w:rsid w:val="00AA74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16F8D"/>
  </w:style>
  <w:style w:type="character" w:customStyle="1" w:styleId="NotedebasdepageCar">
    <w:name w:val="Note de bas de page Car"/>
    <w:link w:val="Notedebasdepage"/>
    <w:uiPriority w:val="99"/>
    <w:semiHidden/>
    <w:rsid w:val="00E16F8D"/>
    <w:rPr>
      <w:lang w:eastAsia="en-US" w:bidi="en-US"/>
    </w:rPr>
  </w:style>
  <w:style w:type="character" w:styleId="Appelnotedebasdep">
    <w:name w:val="footnote reference"/>
    <w:uiPriority w:val="99"/>
    <w:semiHidden/>
    <w:unhideWhenUsed/>
    <w:rsid w:val="00E16F8D"/>
    <w:rPr>
      <w:vertAlign w:val="superscript"/>
    </w:rPr>
  </w:style>
  <w:style w:type="character" w:customStyle="1" w:styleId="Emphaseple10">
    <w:name w:val="Emphase pâle1"/>
    <w:uiPriority w:val="19"/>
    <w:qFormat/>
    <w:rsid w:val="00292BDE"/>
    <w:rPr>
      <w:i/>
    </w:rPr>
  </w:style>
  <w:style w:type="character" w:customStyle="1" w:styleId="Emphaseintense10">
    <w:name w:val="Emphase intense1"/>
    <w:uiPriority w:val="21"/>
    <w:qFormat/>
    <w:rsid w:val="00292BDE"/>
    <w:rPr>
      <w:b/>
      <w:i/>
      <w:color w:val="C0504D"/>
      <w:spacing w:val="10"/>
    </w:rPr>
  </w:style>
  <w:style w:type="paragraph" w:styleId="Rvision">
    <w:name w:val="Revision"/>
    <w:hidden/>
    <w:uiPriority w:val="71"/>
    <w:rsid w:val="007B5E2C"/>
    <w:rPr>
      <w:lang w:eastAsia="en-US" w:bidi="en-US"/>
    </w:rPr>
  </w:style>
  <w:style w:type="paragraph" w:styleId="Corpsdetexte">
    <w:name w:val="Body Text"/>
    <w:basedOn w:val="Normal"/>
    <w:link w:val="CorpsdetexteCar"/>
    <w:rsid w:val="00020FEA"/>
    <w:pPr>
      <w:spacing w:after="0" w:line="240" w:lineRule="auto"/>
      <w:jc w:val="left"/>
    </w:pPr>
    <w:rPr>
      <w:rFonts w:ascii="Times New Roman" w:hAnsi="Times New Roman"/>
      <w:b/>
      <w:bCs/>
      <w:color w:val="0000FF"/>
      <w:sz w:val="24"/>
      <w:szCs w:val="24"/>
      <w:lang w:eastAsia="fr-FR" w:bidi="ar-SA"/>
    </w:rPr>
  </w:style>
  <w:style w:type="character" w:customStyle="1" w:styleId="CorpsdetexteCar">
    <w:name w:val="Corps de texte Car"/>
    <w:basedOn w:val="Policepardfaut"/>
    <w:link w:val="Corpsdetexte"/>
    <w:rsid w:val="00020FEA"/>
    <w:rPr>
      <w:rFonts w:ascii="Times New Roman" w:hAnsi="Times New Roman"/>
      <w:b/>
      <w:bCs/>
      <w:color w:val="0000FF"/>
      <w:sz w:val="24"/>
      <w:szCs w:val="24"/>
    </w:rPr>
  </w:style>
  <w:style w:type="paragraph" w:customStyle="1" w:styleId="Normal1">
    <w:name w:val="Normal1"/>
    <w:uiPriority w:val="99"/>
    <w:rsid w:val="00CA2CBA"/>
    <w:rPr>
      <w:rFonts w:ascii="Times New Roman" w:hAnsi="Times New Roman"/>
      <w:color w:val="000000"/>
      <w:sz w:val="24"/>
    </w:rPr>
  </w:style>
  <w:style w:type="character" w:styleId="Lienhypertexte">
    <w:name w:val="Hyperlink"/>
    <w:basedOn w:val="Policepardfaut"/>
    <w:uiPriority w:val="99"/>
    <w:unhideWhenUsed/>
    <w:rsid w:val="00CA2CB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A2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%20BARREY\Downloads\Convention%20en%20cours%202020%2002%20(2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Convention en cours 2020 02 (2).dotx</Template>
  <TotalTime>1</TotalTime>
  <Pages>4</Pages>
  <Words>808</Words>
  <Characters>4445</Characters>
  <Application>Microsoft Office Word</Application>
  <DocSecurity>4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Société :</vt:lpstr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Société :</dc:title>
  <dc:subject/>
  <dc:creator>Nicole BARREY</dc:creator>
  <cp:keywords/>
  <dc:description/>
  <cp:lastModifiedBy>Eric FOUSSARD</cp:lastModifiedBy>
  <cp:revision>2</cp:revision>
  <cp:lastPrinted>2013-02-18T14:04:00Z</cp:lastPrinted>
  <dcterms:created xsi:type="dcterms:W3CDTF">2024-03-01T16:26:00Z</dcterms:created>
  <dcterms:modified xsi:type="dcterms:W3CDTF">2024-03-01T16:26:00Z</dcterms:modified>
</cp:coreProperties>
</file>